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6B90" w:rsidRDefault="00043A3A" w:rsidP="00F06B90">
      <w:pPr>
        <w:rPr>
          <w:rFonts w:ascii="Times New Roman" w:eastAsia="Times New Roman" w:hAnsi="Times New Roman" w:cs="Times New Roman"/>
          <w:sz w:val="24"/>
          <w:szCs w:val="24"/>
          <w:lang w:eastAsia="en-GB"/>
        </w:rPr>
      </w:pPr>
      <w:r w:rsidRPr="00F06B90">
        <w:rPr>
          <w:rFonts w:eastAsia="Times New Roman" w:cstheme="minorHAnsi"/>
          <w:b/>
          <w:bCs/>
          <w:noProof/>
          <w:sz w:val="35"/>
          <w:szCs w:val="35"/>
          <w:u w:val="single"/>
          <w:lang w:eastAsia="en-GB"/>
        </w:rPr>
        <w:drawing>
          <wp:anchor distT="0" distB="0" distL="114300" distR="114300" simplePos="0" relativeHeight="251661312" behindDoc="0" locked="0" layoutInCell="1" allowOverlap="1" wp14:anchorId="03959B78">
            <wp:simplePos x="0" y="0"/>
            <wp:positionH relativeFrom="margin">
              <wp:posOffset>2971800</wp:posOffset>
            </wp:positionH>
            <wp:positionV relativeFrom="margin">
              <wp:posOffset>-560070</wp:posOffset>
            </wp:positionV>
            <wp:extent cx="3074670" cy="697230"/>
            <wp:effectExtent l="0" t="0" r="0" b="1270"/>
            <wp:wrapSquare wrapText="bothSides"/>
            <wp:docPr id="8" name="Picture 8" descr="page1image2894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89453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4670" cy="697230"/>
                    </a:xfrm>
                    <a:prstGeom prst="rect">
                      <a:avLst/>
                    </a:prstGeom>
                    <a:noFill/>
                    <a:ln>
                      <a:noFill/>
                    </a:ln>
                  </pic:spPr>
                </pic:pic>
              </a:graphicData>
            </a:graphic>
          </wp:anchor>
        </w:drawing>
      </w:r>
    </w:p>
    <w:p w:rsidR="0092007B" w:rsidRPr="00F06B90" w:rsidRDefault="00F06B90" w:rsidP="00F06B90">
      <w:pPr>
        <w:rPr>
          <w:rFonts w:eastAsia="Times New Roman" w:cstheme="minorHAnsi"/>
          <w:b/>
          <w:bCs/>
          <w:sz w:val="35"/>
          <w:szCs w:val="35"/>
          <w:u w:val="single"/>
          <w:lang w:eastAsia="en-GB"/>
        </w:rPr>
      </w:pPr>
      <w:r w:rsidRPr="00F06B90">
        <w:rPr>
          <w:rFonts w:eastAsia="Times New Roman" w:cstheme="minorHAnsi"/>
          <w:b/>
          <w:bCs/>
          <w:sz w:val="35"/>
          <w:szCs w:val="35"/>
          <w:u w:val="single"/>
          <w:lang w:eastAsia="en-GB"/>
        </w:rPr>
        <w:fldChar w:fldCharType="begin"/>
      </w:r>
      <w:r w:rsidRPr="00F06B90">
        <w:rPr>
          <w:rFonts w:eastAsia="Times New Roman" w:cstheme="minorHAnsi"/>
          <w:b/>
          <w:bCs/>
          <w:sz w:val="35"/>
          <w:szCs w:val="35"/>
          <w:u w:val="single"/>
          <w:lang w:eastAsia="en-GB"/>
        </w:rPr>
        <w:instrText xml:space="preserve"> INCLUDEPICTURE "/Users/sharonlaidlaw/Library/Group Containers/UBF8T346G9.ms/WebArchiveCopyPasteTempFiles/com.microsoft.Word/page1image28945376" \* MERGEFORMATINET </w:instrText>
      </w:r>
      <w:r w:rsidR="00000000">
        <w:rPr>
          <w:rFonts w:eastAsia="Times New Roman" w:cstheme="minorHAnsi"/>
          <w:b/>
          <w:bCs/>
          <w:sz w:val="35"/>
          <w:szCs w:val="35"/>
          <w:u w:val="single"/>
          <w:lang w:eastAsia="en-GB"/>
        </w:rPr>
        <w:fldChar w:fldCharType="separate"/>
      </w:r>
      <w:r w:rsidRPr="00F06B90">
        <w:rPr>
          <w:rFonts w:eastAsia="Times New Roman" w:cstheme="minorHAnsi"/>
          <w:b/>
          <w:bCs/>
          <w:sz w:val="35"/>
          <w:szCs w:val="35"/>
          <w:u w:val="single"/>
          <w:lang w:eastAsia="en-GB"/>
        </w:rPr>
        <w:fldChar w:fldCharType="end"/>
      </w:r>
      <w:r w:rsidR="0092007B" w:rsidRPr="00F06B90">
        <w:rPr>
          <w:rFonts w:eastAsia="Times New Roman" w:cstheme="minorHAnsi"/>
          <w:b/>
          <w:bCs/>
          <w:sz w:val="35"/>
          <w:szCs w:val="35"/>
          <w:u w:val="single"/>
          <w:lang w:eastAsia="en-GB"/>
        </w:rPr>
        <w:t>Spiritual Conversation 202</w:t>
      </w:r>
      <w:r w:rsidR="00331C85" w:rsidRPr="00F06B90">
        <w:rPr>
          <w:rFonts w:eastAsia="Times New Roman" w:cstheme="minorHAnsi"/>
          <w:b/>
          <w:bCs/>
          <w:sz w:val="35"/>
          <w:szCs w:val="35"/>
          <w:u w:val="single"/>
          <w:lang w:eastAsia="en-GB"/>
        </w:rPr>
        <w:t>5</w:t>
      </w:r>
      <w:r w:rsidR="0092007B" w:rsidRPr="00F06B90">
        <w:rPr>
          <w:rFonts w:eastAsia="Times New Roman" w:cstheme="minorHAnsi"/>
          <w:b/>
          <w:bCs/>
          <w:sz w:val="35"/>
          <w:szCs w:val="35"/>
          <w:u w:val="single"/>
          <w:lang w:eastAsia="en-GB"/>
        </w:rPr>
        <w:t>-2</w:t>
      </w:r>
      <w:r w:rsidR="00331C85" w:rsidRPr="00F06B90">
        <w:rPr>
          <w:rFonts w:eastAsia="Times New Roman" w:cstheme="minorHAnsi"/>
          <w:b/>
          <w:bCs/>
          <w:sz w:val="35"/>
          <w:szCs w:val="35"/>
          <w:u w:val="single"/>
          <w:lang w:eastAsia="en-GB"/>
        </w:rPr>
        <w:t>6</w:t>
      </w:r>
    </w:p>
    <w:p w:rsidR="00331C85" w:rsidRPr="004E1C21" w:rsidRDefault="00331C85" w:rsidP="00331C85">
      <w:pPr>
        <w:spacing w:before="300" w:after="150" w:line="483" w:lineRule="atLeast"/>
        <w:outlineLvl w:val="2"/>
        <w:rPr>
          <w:rFonts w:eastAsia="Times New Roman" w:cstheme="minorHAnsi"/>
          <w:b/>
          <w:bCs/>
          <w:color w:val="333333"/>
          <w:sz w:val="35"/>
          <w:szCs w:val="35"/>
          <w:lang w:eastAsia="en-GB"/>
        </w:rPr>
      </w:pPr>
      <w:r w:rsidRPr="004E1C21">
        <w:rPr>
          <w:rFonts w:eastAsia="Times New Roman" w:cstheme="minorHAnsi"/>
          <w:b/>
          <w:bCs/>
          <w:color w:val="333333"/>
          <w:sz w:val="35"/>
          <w:szCs w:val="35"/>
          <w:lang w:eastAsia="en-GB"/>
        </w:rPr>
        <w:t>For whom is this programme intended?</w:t>
      </w:r>
    </w:p>
    <w:p w:rsidR="00331C85" w:rsidRPr="004E1C21" w:rsidRDefault="00F06B90" w:rsidP="00331C85">
      <w:pPr>
        <w:spacing w:before="100" w:beforeAutospacing="1" w:after="100" w:afterAutospacing="1" w:line="360" w:lineRule="atLeast"/>
        <w:rPr>
          <w:rFonts w:eastAsia="Times New Roman" w:cstheme="minorHAnsi"/>
          <w:color w:val="333333"/>
          <w:sz w:val="21"/>
          <w:szCs w:val="21"/>
          <w:lang w:eastAsia="en-GB"/>
        </w:rPr>
      </w:pPr>
      <w:r w:rsidRPr="004E1C21">
        <w:rPr>
          <w:rFonts w:eastAsia="Times New Roman" w:cstheme="minorHAnsi"/>
          <w:noProof/>
          <w:color w:val="333333"/>
          <w:sz w:val="21"/>
          <w:szCs w:val="21"/>
          <w:lang w:eastAsia="en-GB"/>
        </w:rPr>
        <w:drawing>
          <wp:anchor distT="0" distB="0" distL="114300" distR="114300" simplePos="0" relativeHeight="251662336" behindDoc="0" locked="0" layoutInCell="1" allowOverlap="1" wp14:anchorId="319AFCD1">
            <wp:simplePos x="0" y="0"/>
            <wp:positionH relativeFrom="column">
              <wp:posOffset>0</wp:posOffset>
            </wp:positionH>
            <wp:positionV relativeFrom="paragraph">
              <wp:posOffset>195580</wp:posOffset>
            </wp:positionV>
            <wp:extent cx="2971800" cy="1981200"/>
            <wp:effectExtent l="0" t="0" r="0" b="0"/>
            <wp:wrapSquare wrapText="bothSides"/>
            <wp:docPr id="9" name="Picture 9" descr="Deck chairs 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k chairs tw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1C85" w:rsidRPr="004E1C21">
        <w:rPr>
          <w:rFonts w:eastAsia="Times New Roman" w:cstheme="minorHAnsi"/>
          <w:color w:val="333333"/>
          <w:sz w:val="21"/>
          <w:szCs w:val="21"/>
          <w:lang w:eastAsia="en-GB"/>
        </w:rPr>
        <w:fldChar w:fldCharType="begin"/>
      </w:r>
      <w:r w:rsidR="00331C85" w:rsidRPr="004E1C21">
        <w:rPr>
          <w:rFonts w:eastAsia="Times New Roman" w:cstheme="minorHAnsi"/>
          <w:color w:val="333333"/>
          <w:sz w:val="21"/>
          <w:szCs w:val="21"/>
          <w:lang w:eastAsia="en-GB"/>
        </w:rPr>
        <w:instrText xml:space="preserve"> INCLUDEPICTURE "http://www.epiphanygroup.org.uk/wp-content/uploads/2022/02/chairs-by-loch-chaz-mcgregor-hWe73qB4aek-unsplash-300x200.jpg" \* MERGEFORMATINET </w:instrText>
      </w:r>
      <w:r w:rsidR="00000000">
        <w:rPr>
          <w:rFonts w:eastAsia="Times New Roman" w:cstheme="minorHAnsi"/>
          <w:color w:val="333333"/>
          <w:sz w:val="21"/>
          <w:szCs w:val="21"/>
          <w:lang w:eastAsia="en-GB"/>
        </w:rPr>
        <w:fldChar w:fldCharType="separate"/>
      </w:r>
      <w:r w:rsidR="00331C85" w:rsidRPr="004E1C21">
        <w:rPr>
          <w:rFonts w:eastAsia="Times New Roman" w:cstheme="minorHAnsi"/>
          <w:color w:val="333333"/>
          <w:sz w:val="21"/>
          <w:szCs w:val="21"/>
          <w:lang w:eastAsia="en-GB"/>
        </w:rPr>
        <w:fldChar w:fldCharType="end"/>
      </w:r>
      <w:r w:rsidR="00331C85" w:rsidRPr="004E1C21">
        <w:rPr>
          <w:rFonts w:eastAsia="Times New Roman" w:cstheme="minorHAnsi"/>
          <w:color w:val="333333"/>
          <w:sz w:val="21"/>
          <w:szCs w:val="21"/>
          <w:lang w:eastAsia="en-GB"/>
        </w:rPr>
        <w:t>There is increasing interest in the spiritual journey and how it relates to living faithfully in today’s world. This speaks of a need for people skilled in spiritual conversation, living out this ministry in a variety of ways. This formation programme builds on the foundation course </w:t>
      </w:r>
      <w:hyperlink r:id="rId7" w:history="1">
        <w:r w:rsidR="00331C85" w:rsidRPr="004E1C21">
          <w:rPr>
            <w:rFonts w:eastAsia="Times New Roman" w:cstheme="minorHAnsi"/>
            <w:b/>
            <w:bCs/>
            <w:color w:val="6289F9"/>
            <w:sz w:val="21"/>
            <w:szCs w:val="21"/>
            <w:lang w:eastAsia="en-GB"/>
          </w:rPr>
          <w:t>Growth in Prayer and Reflective Living</w:t>
        </w:r>
      </w:hyperlink>
      <w:r w:rsidR="00331C85" w:rsidRPr="004E1C21">
        <w:rPr>
          <w:rFonts w:eastAsia="Times New Roman" w:cstheme="minorHAnsi"/>
          <w:color w:val="333333"/>
          <w:sz w:val="21"/>
          <w:szCs w:val="21"/>
          <w:lang w:eastAsia="en-GB"/>
        </w:rPr>
        <w:t> and offers further personal formation. It explores the skills involved in listening well to others, as well as how Ignatian discernment can inform the accompaniment of others on their spiritual journey. It is likely to benefit those involved in a wide range of pastoral situations. For some, this course may lead on to training in spiritual accompaniment/direction.</w:t>
      </w:r>
    </w:p>
    <w:p w:rsidR="00331C85" w:rsidRPr="004E1C21" w:rsidRDefault="00331C85" w:rsidP="00331C85">
      <w:pPr>
        <w:spacing w:before="300" w:after="150" w:line="483" w:lineRule="atLeast"/>
        <w:outlineLvl w:val="2"/>
        <w:rPr>
          <w:rFonts w:eastAsia="Times New Roman" w:cstheme="minorHAnsi"/>
          <w:b/>
          <w:bCs/>
          <w:color w:val="333333"/>
          <w:sz w:val="35"/>
          <w:szCs w:val="35"/>
          <w:lang w:eastAsia="en-GB"/>
        </w:rPr>
      </w:pPr>
      <w:r w:rsidRPr="004E1C21">
        <w:rPr>
          <w:rFonts w:eastAsia="Times New Roman" w:cstheme="minorHAnsi"/>
          <w:b/>
          <w:bCs/>
          <w:color w:val="333333"/>
          <w:sz w:val="35"/>
          <w:szCs w:val="35"/>
          <w:lang w:eastAsia="en-GB"/>
        </w:rPr>
        <w:t>Entry requirements</w:t>
      </w:r>
    </w:p>
    <w:p w:rsidR="00331C85" w:rsidRPr="004E1C21" w:rsidRDefault="00331C85" w:rsidP="00331C85">
      <w:pPr>
        <w:spacing w:before="100" w:beforeAutospacing="1" w:after="100" w:afterAutospacing="1" w:line="360" w:lineRule="atLeast"/>
        <w:rPr>
          <w:rFonts w:eastAsia="Times New Roman" w:cstheme="minorHAnsi"/>
          <w:color w:val="333333"/>
          <w:sz w:val="21"/>
          <w:szCs w:val="21"/>
          <w:lang w:eastAsia="en-GB"/>
        </w:rPr>
      </w:pPr>
      <w:r w:rsidRPr="004E1C21">
        <w:rPr>
          <w:rFonts w:eastAsia="Times New Roman" w:cstheme="minorHAnsi"/>
          <w:color w:val="333333"/>
          <w:sz w:val="21"/>
          <w:szCs w:val="21"/>
          <w:lang w:eastAsia="en-GB"/>
        </w:rPr>
        <w:t>Applicants should have completed </w:t>
      </w:r>
      <w:hyperlink r:id="rId8" w:history="1">
        <w:r w:rsidRPr="004E1C21">
          <w:rPr>
            <w:rFonts w:eastAsia="Times New Roman" w:cstheme="minorHAnsi"/>
            <w:b/>
            <w:bCs/>
            <w:color w:val="6289F9"/>
            <w:sz w:val="21"/>
            <w:szCs w:val="21"/>
            <w:lang w:eastAsia="en-GB"/>
          </w:rPr>
          <w:t>Growth in Prayer and Reflective Living</w:t>
        </w:r>
      </w:hyperlink>
      <w:r w:rsidRPr="004E1C21">
        <w:rPr>
          <w:rFonts w:eastAsia="Times New Roman" w:cstheme="minorHAnsi"/>
          <w:color w:val="333333"/>
          <w:sz w:val="21"/>
          <w:szCs w:val="21"/>
          <w:lang w:eastAsia="en-GB"/>
        </w:rPr>
        <w:t> or a comparable course, or have made the full Ignatian Spiritual Exercises. Consideration may be given to applicants with equivalent experience which includes knowledge of different ways of praying and basic Ignatian discernment.</w:t>
      </w:r>
    </w:p>
    <w:p w:rsidR="00331C85" w:rsidRPr="004E1C21" w:rsidRDefault="00331C85" w:rsidP="00D308D2">
      <w:pPr>
        <w:spacing w:before="100" w:beforeAutospacing="1" w:after="100" w:afterAutospacing="1" w:line="360" w:lineRule="atLeast"/>
        <w:rPr>
          <w:rFonts w:eastAsia="Times New Roman" w:cstheme="minorHAnsi"/>
          <w:color w:val="333333"/>
          <w:sz w:val="21"/>
          <w:szCs w:val="21"/>
          <w:lang w:eastAsia="en-GB"/>
        </w:rPr>
      </w:pPr>
      <w:r w:rsidRPr="004E1C21">
        <w:rPr>
          <w:rFonts w:eastAsia="Times New Roman" w:cstheme="minorHAnsi"/>
          <w:color w:val="333333"/>
          <w:sz w:val="21"/>
          <w:szCs w:val="21"/>
          <w:lang w:eastAsia="en-GB"/>
        </w:rPr>
        <w:t>If you apply for this programme, you are expected to be receiving regular spiritual direction and to have this in place before you begin. We may be able to help you find a spiritual director if necessary. It is also helpful if you have had experience of an individually guided retreat. </w:t>
      </w:r>
    </w:p>
    <w:p w:rsidR="00D308D2" w:rsidRPr="004E1C21" w:rsidRDefault="00D308D2" w:rsidP="00D308D2">
      <w:pPr>
        <w:spacing w:before="300" w:after="150" w:line="483" w:lineRule="atLeast"/>
        <w:outlineLvl w:val="2"/>
        <w:rPr>
          <w:rFonts w:eastAsia="Times New Roman" w:cstheme="minorHAnsi"/>
          <w:b/>
          <w:bCs/>
          <w:color w:val="333333"/>
          <w:sz w:val="35"/>
          <w:szCs w:val="35"/>
          <w:lang w:eastAsia="en-GB"/>
        </w:rPr>
      </w:pPr>
      <w:r w:rsidRPr="004E1C21">
        <w:rPr>
          <w:rFonts w:eastAsia="Times New Roman" w:cstheme="minorHAnsi"/>
          <w:b/>
          <w:bCs/>
          <w:color w:val="333333"/>
          <w:sz w:val="35"/>
          <w:szCs w:val="35"/>
          <w:lang w:eastAsia="en-GB"/>
        </w:rPr>
        <w:t>Practice in spiritual conversation</w:t>
      </w:r>
    </w:p>
    <w:p w:rsidR="00F06B90" w:rsidRDefault="00D308D2" w:rsidP="00F06B90">
      <w:pPr>
        <w:spacing w:before="100" w:beforeAutospacing="1" w:after="100" w:afterAutospacing="1" w:line="360" w:lineRule="atLeast"/>
        <w:rPr>
          <w:rFonts w:eastAsia="Times New Roman" w:cstheme="minorHAnsi"/>
          <w:color w:val="333333"/>
          <w:sz w:val="21"/>
          <w:szCs w:val="21"/>
          <w:lang w:eastAsia="en-GB"/>
        </w:rPr>
      </w:pPr>
      <w:r w:rsidRPr="004E1C21">
        <w:rPr>
          <w:rFonts w:eastAsia="Times New Roman" w:cstheme="minorHAnsi"/>
          <w:color w:val="333333"/>
          <w:sz w:val="21"/>
          <w:szCs w:val="21"/>
          <w:lang w:eastAsia="en-GB"/>
        </w:rPr>
        <w:t>If you are accepted on to the programme, you will be expected to engage in accompanying others on their spiritual journey.</w:t>
      </w:r>
      <w:r w:rsidRPr="004E1C21">
        <w:rPr>
          <w:rFonts w:eastAsia="Times New Roman" w:cstheme="minorHAnsi"/>
          <w:color w:val="333333"/>
          <w:sz w:val="21"/>
          <w:szCs w:val="21"/>
          <w:lang w:eastAsia="en-GB"/>
        </w:rPr>
        <w:br/>
        <w:t>In practice, this means meeting for spiritual conversation with two people on a regular basis, usually through your local contacts. Ideally you will have identified these people before you begin. These conversations will allow you to apply what you are learning and to reflect on your experience, both with a tutor and in small groups.</w:t>
      </w:r>
    </w:p>
    <w:p w:rsidR="00F06B90" w:rsidRDefault="00F06B90" w:rsidP="00F06B90">
      <w:pPr>
        <w:spacing w:before="100" w:beforeAutospacing="1" w:after="100" w:afterAutospacing="1" w:line="360" w:lineRule="atLeast"/>
        <w:rPr>
          <w:rFonts w:eastAsia="Times New Roman" w:cstheme="minorHAnsi"/>
          <w:color w:val="333333"/>
          <w:sz w:val="21"/>
          <w:szCs w:val="21"/>
          <w:lang w:eastAsia="en-GB"/>
        </w:rPr>
      </w:pPr>
      <w:r w:rsidRPr="004E1C21">
        <w:rPr>
          <w:rFonts w:eastAsia="Times New Roman" w:cstheme="minorHAnsi"/>
          <w:b/>
          <w:bCs/>
          <w:noProof/>
          <w:color w:val="333333"/>
          <w:sz w:val="35"/>
          <w:szCs w:val="35"/>
          <w:lang w:eastAsia="en-GB"/>
        </w:rPr>
        <w:lastRenderedPageBreak/>
        <w:drawing>
          <wp:anchor distT="0" distB="0" distL="114300" distR="114300" simplePos="0" relativeHeight="251658240" behindDoc="1" locked="0" layoutInCell="1" allowOverlap="1">
            <wp:simplePos x="0" y="0"/>
            <wp:positionH relativeFrom="margin">
              <wp:posOffset>4297680</wp:posOffset>
            </wp:positionH>
            <wp:positionV relativeFrom="margin">
              <wp:posOffset>-377190</wp:posOffset>
            </wp:positionV>
            <wp:extent cx="2217420" cy="3520440"/>
            <wp:effectExtent l="0" t="0" r="5080" b="0"/>
            <wp:wrapTight wrapText="bothSides">
              <wp:wrapPolygon edited="0">
                <wp:start x="0" y="0"/>
                <wp:lineTo x="0" y="21506"/>
                <wp:lineTo x="21526" y="21506"/>
                <wp:lineTo x="2152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7420" cy="3520440"/>
                    </a:xfrm>
                    <a:prstGeom prst="rect">
                      <a:avLst/>
                    </a:prstGeom>
                  </pic:spPr>
                </pic:pic>
              </a:graphicData>
            </a:graphic>
            <wp14:sizeRelH relativeFrom="margin">
              <wp14:pctWidth>0</wp14:pctWidth>
            </wp14:sizeRelH>
            <wp14:sizeRelV relativeFrom="margin">
              <wp14:pctHeight>0</wp14:pctHeight>
            </wp14:sizeRelV>
          </wp:anchor>
        </w:drawing>
      </w:r>
      <w:r w:rsidR="00D308D2" w:rsidRPr="004E1C21">
        <w:rPr>
          <w:rFonts w:eastAsia="Times New Roman" w:cstheme="minorHAnsi"/>
          <w:b/>
          <w:bCs/>
          <w:color w:val="333333"/>
          <w:sz w:val="35"/>
          <w:szCs w:val="35"/>
          <w:lang w:eastAsia="en-GB"/>
        </w:rPr>
        <w:t>Course content</w:t>
      </w:r>
    </w:p>
    <w:p w:rsidR="00D308D2" w:rsidRPr="004E1C21" w:rsidRDefault="00F06B90" w:rsidP="004E1C21">
      <w:pPr>
        <w:spacing w:before="100" w:beforeAutospacing="1" w:after="100" w:afterAutospacing="1"/>
        <w:rPr>
          <w:rFonts w:eastAsia="Times New Roman" w:cstheme="minorHAnsi"/>
          <w:sz w:val="32"/>
          <w:szCs w:val="32"/>
          <w:lang w:eastAsia="en-GB"/>
        </w:rPr>
      </w:pPr>
      <w:r w:rsidRPr="004E1C21">
        <w:rPr>
          <w:rFonts w:eastAsia="Times New Roman" w:cstheme="minorHAnsi"/>
          <w:color w:val="333333"/>
          <w:sz w:val="21"/>
          <w:szCs w:val="21"/>
          <w:lang w:eastAsia="en-GB"/>
        </w:rPr>
        <w:t>Module 1   Introduction to Spiritual Conversation – Listening Skills</w:t>
      </w:r>
      <w:r w:rsidRPr="004E1C21">
        <w:rPr>
          <w:rFonts w:eastAsia="Times New Roman" w:cstheme="minorHAnsi"/>
          <w:color w:val="333333"/>
          <w:sz w:val="21"/>
          <w:szCs w:val="21"/>
          <w:lang w:eastAsia="en-GB"/>
        </w:rPr>
        <w:br/>
        <w:t>Module 2   Personal Prayer – Ways of Praying</w:t>
      </w:r>
      <w:r w:rsidRPr="004E1C21">
        <w:rPr>
          <w:rFonts w:eastAsia="Times New Roman" w:cstheme="minorHAnsi"/>
          <w:color w:val="333333"/>
          <w:sz w:val="21"/>
          <w:szCs w:val="21"/>
          <w:lang w:eastAsia="en-GB"/>
        </w:rPr>
        <w:br/>
        <w:t>Module 3   Discernment according to St Ignatius</w:t>
      </w:r>
      <w:r w:rsidRPr="004E1C21">
        <w:rPr>
          <w:rFonts w:eastAsia="Times New Roman" w:cstheme="minorHAnsi"/>
          <w:color w:val="333333"/>
          <w:sz w:val="21"/>
          <w:szCs w:val="21"/>
          <w:lang w:eastAsia="en-GB"/>
        </w:rPr>
        <w:br/>
        <w:t>Module 4   Spiritual Conversation</w:t>
      </w:r>
    </w:p>
    <w:p w:rsidR="00D308D2" w:rsidRPr="004E1C21" w:rsidRDefault="00D308D2" w:rsidP="00D308D2">
      <w:pPr>
        <w:spacing w:before="100" w:beforeAutospacing="1" w:after="100" w:afterAutospacing="1" w:line="360" w:lineRule="atLeast"/>
        <w:rPr>
          <w:rFonts w:eastAsia="Times New Roman" w:cstheme="minorHAnsi"/>
          <w:color w:val="333333"/>
          <w:sz w:val="21"/>
          <w:szCs w:val="21"/>
          <w:lang w:eastAsia="en-GB"/>
        </w:rPr>
      </w:pPr>
      <w:r w:rsidRPr="004E1C21">
        <w:rPr>
          <w:rFonts w:eastAsia="Times New Roman" w:cstheme="minorHAnsi"/>
          <w:b/>
          <w:bCs/>
          <w:color w:val="333333"/>
          <w:sz w:val="35"/>
          <w:szCs w:val="35"/>
          <w:lang w:eastAsia="en-GB"/>
        </w:rPr>
        <w:t>Method</w:t>
      </w:r>
    </w:p>
    <w:p w:rsidR="00D308D2" w:rsidRPr="004E1C21" w:rsidRDefault="00D308D2" w:rsidP="00D308D2">
      <w:pPr>
        <w:spacing w:before="100" w:beforeAutospacing="1" w:after="100" w:afterAutospacing="1" w:line="360" w:lineRule="atLeast"/>
        <w:rPr>
          <w:rFonts w:eastAsia="Times New Roman" w:cstheme="minorHAnsi"/>
          <w:color w:val="333333"/>
          <w:sz w:val="21"/>
          <w:szCs w:val="21"/>
          <w:lang w:eastAsia="en-GB"/>
        </w:rPr>
      </w:pPr>
      <w:r w:rsidRPr="004E1C21">
        <w:rPr>
          <w:rFonts w:eastAsia="Times New Roman" w:cstheme="minorHAnsi"/>
          <w:color w:val="333333"/>
          <w:sz w:val="21"/>
          <w:szCs w:val="21"/>
          <w:lang w:eastAsia="en-GB"/>
        </w:rPr>
        <w:t xml:space="preserve">The programme is experience-based and uses small groups, role plays, case studies, personal reflection, input and discussion as methods of </w:t>
      </w:r>
      <w:proofErr w:type="spellStart"/>
      <w:proofErr w:type="gramStart"/>
      <w:r w:rsidRPr="004E1C21">
        <w:rPr>
          <w:rFonts w:eastAsia="Times New Roman" w:cstheme="minorHAnsi"/>
          <w:color w:val="333333"/>
          <w:sz w:val="21"/>
          <w:szCs w:val="21"/>
          <w:lang w:eastAsia="en-GB"/>
        </w:rPr>
        <w:t>learning.There</w:t>
      </w:r>
      <w:proofErr w:type="spellEnd"/>
      <w:proofErr w:type="gramEnd"/>
      <w:r w:rsidRPr="004E1C21">
        <w:rPr>
          <w:rFonts w:eastAsia="Times New Roman" w:cstheme="minorHAnsi"/>
          <w:color w:val="333333"/>
          <w:sz w:val="21"/>
          <w:szCs w:val="21"/>
          <w:lang w:eastAsia="en-GB"/>
        </w:rPr>
        <w:t xml:space="preserve"> is one written assignment for each module.</w:t>
      </w:r>
    </w:p>
    <w:p w:rsidR="00D308D2" w:rsidRPr="004E1C21" w:rsidRDefault="00D308D2" w:rsidP="0092007B">
      <w:pPr>
        <w:spacing w:before="100" w:beforeAutospacing="1" w:after="100" w:afterAutospacing="1"/>
        <w:rPr>
          <w:rFonts w:eastAsia="Times New Roman" w:cstheme="minorHAnsi"/>
          <w:sz w:val="24"/>
          <w:szCs w:val="24"/>
          <w:lang w:eastAsia="en-GB"/>
        </w:rPr>
      </w:pPr>
    </w:p>
    <w:p w:rsidR="00D308D2" w:rsidRPr="004E1C21" w:rsidRDefault="00D308D2" w:rsidP="00D308D2">
      <w:pPr>
        <w:spacing w:before="100" w:beforeAutospacing="1" w:after="100" w:afterAutospacing="1"/>
        <w:rPr>
          <w:rFonts w:eastAsia="Times New Roman" w:cstheme="minorHAnsi"/>
          <w:sz w:val="24"/>
          <w:szCs w:val="24"/>
          <w:lang w:eastAsia="en-GB"/>
        </w:rPr>
      </w:pPr>
    </w:p>
    <w:p w:rsidR="00D308D2" w:rsidRPr="004E1C21" w:rsidRDefault="00043A3A" w:rsidP="00D308D2">
      <w:pPr>
        <w:spacing w:before="100" w:beforeAutospacing="1" w:after="100" w:afterAutospacing="1"/>
        <w:rPr>
          <w:rFonts w:eastAsia="Times New Roman" w:cstheme="minorHAnsi"/>
          <w:sz w:val="24"/>
          <w:szCs w:val="24"/>
          <w:lang w:eastAsia="en-GB"/>
        </w:rPr>
      </w:pPr>
      <w:r w:rsidRPr="004E1C21">
        <w:rPr>
          <w:rFonts w:eastAsia="Times New Roman" w:cstheme="minorHAnsi"/>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87630</wp:posOffset>
                </wp:positionV>
                <wp:extent cx="6103620" cy="2606040"/>
                <wp:effectExtent l="0" t="0" r="17780" b="10160"/>
                <wp:wrapNone/>
                <wp:docPr id="11" name="Text Box 11"/>
                <wp:cNvGraphicFramePr/>
                <a:graphic xmlns:a="http://schemas.openxmlformats.org/drawingml/2006/main">
                  <a:graphicData uri="http://schemas.microsoft.com/office/word/2010/wordprocessingShape">
                    <wps:wsp>
                      <wps:cNvSpPr txBox="1"/>
                      <wps:spPr>
                        <a:xfrm>
                          <a:off x="0" y="0"/>
                          <a:ext cx="6103620" cy="2606040"/>
                        </a:xfrm>
                        <a:prstGeom prst="rect">
                          <a:avLst/>
                        </a:prstGeom>
                        <a:ln/>
                      </wps:spPr>
                      <wps:style>
                        <a:lnRef idx="2">
                          <a:schemeClr val="dk1"/>
                        </a:lnRef>
                        <a:fillRef idx="1">
                          <a:schemeClr val="lt1"/>
                        </a:fillRef>
                        <a:effectRef idx="0">
                          <a:schemeClr val="dk1"/>
                        </a:effectRef>
                        <a:fontRef idx="minor">
                          <a:schemeClr val="dk1"/>
                        </a:fontRef>
                      </wps:style>
                      <wps:txbx>
                        <w:txbxContent>
                          <w:p w:rsidR="004E1C21" w:rsidRPr="004E1C21" w:rsidRDefault="00D308D2" w:rsidP="004E1C21">
                            <w:pPr>
                              <w:pStyle w:val="NoSpacing"/>
                              <w:spacing w:before="1" w:after="1"/>
                              <w:rPr>
                                <w:b/>
                                <w:bCs/>
                                <w:sz w:val="35"/>
                                <w:szCs w:val="35"/>
                                <w:lang w:eastAsia="en-GB"/>
                              </w:rPr>
                            </w:pPr>
                            <w:r w:rsidRPr="004E1C21">
                              <w:rPr>
                                <w:b/>
                                <w:bCs/>
                                <w:sz w:val="35"/>
                                <w:szCs w:val="35"/>
                                <w:lang w:eastAsia="en-GB"/>
                              </w:rPr>
                              <w:t>Attendance</w:t>
                            </w:r>
                          </w:p>
                          <w:p w:rsidR="00D308D2" w:rsidRPr="004E1C21" w:rsidRDefault="00D308D2" w:rsidP="004E1C21">
                            <w:pPr>
                              <w:pStyle w:val="NoSpacing"/>
                              <w:spacing w:before="1" w:after="1"/>
                              <w:rPr>
                                <w:sz w:val="22"/>
                                <w:szCs w:val="22"/>
                                <w:lang w:eastAsia="en-GB"/>
                              </w:rPr>
                            </w:pPr>
                            <w:r w:rsidRPr="004E1C21">
                              <w:rPr>
                                <w:sz w:val="22"/>
                                <w:szCs w:val="22"/>
                                <w:lang w:eastAsia="en-GB"/>
                              </w:rPr>
                              <w:t>Participants are expected to attend all sessions. If you miss a session due to illness or unforeseen events, you are expected to catch up with relevant content by liaising with another course participant.</w:t>
                            </w:r>
                          </w:p>
                          <w:p w:rsidR="00D308D2" w:rsidRDefault="00D308D2" w:rsidP="004E1C21">
                            <w:pPr>
                              <w:spacing w:before="1" w:after="1"/>
                            </w:pPr>
                          </w:p>
                          <w:p w:rsidR="004E1C21" w:rsidRPr="004E1C21" w:rsidRDefault="004E1C21" w:rsidP="004E1C21">
                            <w:pPr>
                              <w:spacing w:before="1" w:after="1"/>
                              <w:rPr>
                                <w:b/>
                                <w:bCs/>
                                <w:sz w:val="35"/>
                                <w:szCs w:val="35"/>
                              </w:rPr>
                            </w:pPr>
                            <w:r w:rsidRPr="004E1C21">
                              <w:rPr>
                                <w:b/>
                                <w:bCs/>
                                <w:sz w:val="35"/>
                                <w:szCs w:val="35"/>
                              </w:rPr>
                              <w:t>Mode of presentation</w:t>
                            </w:r>
                          </w:p>
                          <w:p w:rsidR="004E1C21" w:rsidRPr="004E1C21" w:rsidRDefault="004E1C21" w:rsidP="004E1C21">
                            <w:pPr>
                              <w:pStyle w:val="ListParagraph"/>
                              <w:numPr>
                                <w:ilvl w:val="0"/>
                                <w:numId w:val="2"/>
                              </w:numPr>
                              <w:spacing w:before="1" w:after="1"/>
                              <w:rPr>
                                <w:sz w:val="22"/>
                                <w:szCs w:val="22"/>
                              </w:rPr>
                            </w:pPr>
                            <w:r w:rsidRPr="004E1C21">
                              <w:rPr>
                                <w:sz w:val="22"/>
                                <w:szCs w:val="22"/>
                              </w:rPr>
                              <w:t>a mixture of online and in-person components for all participants</w:t>
                            </w:r>
                          </w:p>
                          <w:p w:rsidR="004E1C21" w:rsidRDefault="004E1C21" w:rsidP="004E1C21">
                            <w:pPr>
                              <w:spacing w:before="1" w:after="1"/>
                              <w:rPr>
                                <w:sz w:val="22"/>
                                <w:szCs w:val="22"/>
                              </w:rPr>
                            </w:pPr>
                          </w:p>
                          <w:p w:rsidR="004E1C21" w:rsidRPr="004E1C21" w:rsidRDefault="004E1C21" w:rsidP="004E1C21">
                            <w:pPr>
                              <w:spacing w:before="1" w:after="1"/>
                              <w:rPr>
                                <w:sz w:val="35"/>
                                <w:szCs w:val="35"/>
                              </w:rPr>
                            </w:pPr>
                            <w:r w:rsidRPr="004E1C21">
                              <w:rPr>
                                <w:b/>
                                <w:bCs/>
                                <w:sz w:val="35"/>
                                <w:szCs w:val="35"/>
                              </w:rPr>
                              <w:t>The course contains two major components</w:t>
                            </w:r>
                            <w:r w:rsidRPr="004E1C21">
                              <w:rPr>
                                <w:sz w:val="35"/>
                                <w:szCs w:val="35"/>
                              </w:rPr>
                              <w:t>:</w:t>
                            </w:r>
                          </w:p>
                          <w:p w:rsidR="004E1C21" w:rsidRPr="004E1C21" w:rsidRDefault="004E1C21" w:rsidP="004E1C21">
                            <w:pPr>
                              <w:spacing w:before="1" w:after="1"/>
                              <w:rPr>
                                <w:sz w:val="22"/>
                                <w:szCs w:val="22"/>
                              </w:rPr>
                            </w:pPr>
                            <w:r w:rsidRPr="004E1C21">
                              <w:rPr>
                                <w:sz w:val="22"/>
                                <w:szCs w:val="22"/>
                              </w:rPr>
                              <w:t>•</w:t>
                            </w:r>
                            <w:r w:rsidRPr="004E1C21">
                              <w:rPr>
                                <w:sz w:val="22"/>
                                <w:szCs w:val="22"/>
                              </w:rPr>
                              <w:tab/>
                              <w:t>Regular Tuesday evening sessions online on Zoom</w:t>
                            </w:r>
                          </w:p>
                          <w:p w:rsidR="004E1C21" w:rsidRPr="004E1C21" w:rsidRDefault="004E1C21" w:rsidP="004E1C21">
                            <w:pPr>
                              <w:spacing w:before="1" w:after="1"/>
                              <w:rPr>
                                <w:sz w:val="22"/>
                                <w:szCs w:val="22"/>
                              </w:rPr>
                            </w:pPr>
                            <w:r w:rsidRPr="004E1C21">
                              <w:rPr>
                                <w:sz w:val="22"/>
                                <w:szCs w:val="22"/>
                              </w:rPr>
                              <w:t>•</w:t>
                            </w:r>
                            <w:r w:rsidRPr="004E1C21">
                              <w:rPr>
                                <w:sz w:val="22"/>
                                <w:szCs w:val="22"/>
                              </w:rPr>
                              <w:tab/>
                              <w:t xml:space="preserve">Five days in person – all of which will be at Christ Church, Morningside, Edinburgh </w:t>
                            </w:r>
                          </w:p>
                          <w:p w:rsidR="004E1C21" w:rsidRPr="004E1C21" w:rsidRDefault="004E1C21" w:rsidP="004E1C21">
                            <w:pPr>
                              <w:spacing w:before="1" w:after="1"/>
                              <w:rPr>
                                <w:sz w:val="22"/>
                                <w:szCs w:val="22"/>
                              </w:rPr>
                            </w:pPr>
                            <w:r w:rsidRPr="004E1C21">
                              <w:rPr>
                                <w:sz w:val="22"/>
                                <w:szCs w:val="22"/>
                              </w:rPr>
                              <w:t>•</w:t>
                            </w:r>
                            <w:r w:rsidRPr="004E1C21">
                              <w:rPr>
                                <w:sz w:val="22"/>
                                <w:szCs w:val="22"/>
                              </w:rPr>
                              <w:tab/>
                              <w:t>The in-person sessions are integral to the course and all participants will need to</w:t>
                            </w:r>
                          </w:p>
                          <w:p w:rsidR="004E1C21" w:rsidRPr="004E1C21" w:rsidRDefault="004E1C21" w:rsidP="004E1C21">
                            <w:pPr>
                              <w:spacing w:before="1" w:after="1"/>
                              <w:ind w:left="720"/>
                              <w:rPr>
                                <w:sz w:val="22"/>
                                <w:szCs w:val="22"/>
                              </w:rPr>
                            </w:pPr>
                            <w:r w:rsidRPr="004E1C21">
                              <w:rPr>
                                <w:sz w:val="22"/>
                                <w:szCs w:val="22"/>
                              </w:rPr>
                              <w:t>attend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8pt;margin-top:6.9pt;width:480.6pt;height:20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" fillcolor="white [3201]" strokecolor="black [3200]" strokeweight="1pt">
                <v:textbox>
                  <w:txbxContent>
                    <w:p w:rsidR="004E1C21" w:rsidRPr="004E1C21" w:rsidRDefault="00D308D2" w:rsidP="004E1C21">
                      <w:pPr>
                        <w:pStyle w:val="NoSpacing"/>
                        <w:spacing w:before="1" w:after="1"/>
                        <w:rPr>
                          <w:b/>
                          <w:bCs/>
                          <w:sz w:val="35"/>
                          <w:szCs w:val="35"/>
                          <w:lang w:eastAsia="en-GB"/>
                        </w:rPr>
                      </w:pPr>
                      <w:r w:rsidRPr="004E1C21">
                        <w:rPr>
                          <w:b/>
                          <w:bCs/>
                          <w:sz w:val="35"/>
                          <w:szCs w:val="35"/>
                          <w:lang w:eastAsia="en-GB"/>
                        </w:rPr>
                        <w:t>Attendance</w:t>
                      </w:r>
                    </w:p>
                    <w:p w:rsidR="00D308D2" w:rsidRPr="004E1C21" w:rsidRDefault="00D308D2" w:rsidP="004E1C21">
                      <w:pPr>
                        <w:pStyle w:val="NoSpacing"/>
                        <w:spacing w:before="1" w:after="1"/>
                        <w:rPr>
                          <w:sz w:val="22"/>
                          <w:szCs w:val="22"/>
                          <w:lang w:eastAsia="en-GB"/>
                        </w:rPr>
                      </w:pPr>
                      <w:r w:rsidRPr="004E1C21">
                        <w:rPr>
                          <w:sz w:val="22"/>
                          <w:szCs w:val="22"/>
                          <w:lang w:eastAsia="en-GB"/>
                        </w:rPr>
                        <w:t>Participants are expected to attend all sessions. If you miss a session due to illness or unforeseen events, you are expected to catch up with relevant content by liaising with another course participant.</w:t>
                      </w:r>
                    </w:p>
                    <w:p w:rsidR="00D308D2" w:rsidRDefault="00D308D2" w:rsidP="004E1C21">
                      <w:pPr>
                        <w:spacing w:before="1" w:after="1"/>
                      </w:pPr>
                    </w:p>
                    <w:p w:rsidR="004E1C21" w:rsidRPr="004E1C21" w:rsidRDefault="004E1C21" w:rsidP="004E1C21">
                      <w:pPr>
                        <w:spacing w:before="1" w:after="1"/>
                        <w:rPr>
                          <w:b/>
                          <w:bCs/>
                          <w:sz w:val="35"/>
                          <w:szCs w:val="35"/>
                        </w:rPr>
                      </w:pPr>
                      <w:r w:rsidRPr="004E1C21">
                        <w:rPr>
                          <w:b/>
                          <w:bCs/>
                          <w:sz w:val="35"/>
                          <w:szCs w:val="35"/>
                        </w:rPr>
                        <w:t>Mode of presentation</w:t>
                      </w:r>
                    </w:p>
                    <w:p w:rsidR="004E1C21" w:rsidRPr="004E1C21" w:rsidRDefault="004E1C21" w:rsidP="004E1C21">
                      <w:pPr>
                        <w:pStyle w:val="ListParagraph"/>
                        <w:numPr>
                          <w:ilvl w:val="0"/>
                          <w:numId w:val="2"/>
                        </w:numPr>
                        <w:spacing w:before="1" w:after="1"/>
                        <w:rPr>
                          <w:sz w:val="22"/>
                          <w:szCs w:val="22"/>
                        </w:rPr>
                      </w:pPr>
                      <w:r w:rsidRPr="004E1C21">
                        <w:rPr>
                          <w:sz w:val="22"/>
                          <w:szCs w:val="22"/>
                        </w:rPr>
                        <w:t>a mixture of online and in-person components for all participants</w:t>
                      </w:r>
                    </w:p>
                    <w:p w:rsidR="004E1C21" w:rsidRDefault="004E1C21" w:rsidP="004E1C21">
                      <w:pPr>
                        <w:spacing w:before="1" w:after="1"/>
                        <w:rPr>
                          <w:sz w:val="22"/>
                          <w:szCs w:val="22"/>
                        </w:rPr>
                      </w:pPr>
                    </w:p>
                    <w:p w:rsidR="004E1C21" w:rsidRPr="004E1C21" w:rsidRDefault="004E1C21" w:rsidP="004E1C21">
                      <w:pPr>
                        <w:spacing w:before="1" w:after="1"/>
                        <w:rPr>
                          <w:sz w:val="35"/>
                          <w:szCs w:val="35"/>
                        </w:rPr>
                      </w:pPr>
                      <w:r w:rsidRPr="004E1C21">
                        <w:rPr>
                          <w:b/>
                          <w:bCs/>
                          <w:sz w:val="35"/>
                          <w:szCs w:val="35"/>
                        </w:rPr>
                        <w:t>The course contains two major components</w:t>
                      </w:r>
                      <w:r w:rsidRPr="004E1C21">
                        <w:rPr>
                          <w:sz w:val="35"/>
                          <w:szCs w:val="35"/>
                        </w:rPr>
                        <w:t>:</w:t>
                      </w:r>
                    </w:p>
                    <w:p w:rsidR="004E1C21" w:rsidRPr="004E1C21" w:rsidRDefault="004E1C21" w:rsidP="004E1C21">
                      <w:pPr>
                        <w:spacing w:before="1" w:after="1"/>
                        <w:rPr>
                          <w:sz w:val="22"/>
                          <w:szCs w:val="22"/>
                        </w:rPr>
                      </w:pPr>
                      <w:r w:rsidRPr="004E1C21">
                        <w:rPr>
                          <w:sz w:val="22"/>
                          <w:szCs w:val="22"/>
                        </w:rPr>
                        <w:t>•</w:t>
                      </w:r>
                      <w:r w:rsidRPr="004E1C21">
                        <w:rPr>
                          <w:sz w:val="22"/>
                          <w:szCs w:val="22"/>
                        </w:rPr>
                        <w:tab/>
                        <w:t>Regular Tuesday evening sessions online on Zoom</w:t>
                      </w:r>
                    </w:p>
                    <w:p w:rsidR="004E1C21" w:rsidRPr="004E1C21" w:rsidRDefault="004E1C21" w:rsidP="004E1C21">
                      <w:pPr>
                        <w:spacing w:before="1" w:after="1"/>
                        <w:rPr>
                          <w:sz w:val="22"/>
                          <w:szCs w:val="22"/>
                        </w:rPr>
                      </w:pPr>
                      <w:r w:rsidRPr="004E1C21">
                        <w:rPr>
                          <w:sz w:val="22"/>
                          <w:szCs w:val="22"/>
                        </w:rPr>
                        <w:t>•</w:t>
                      </w:r>
                      <w:r w:rsidRPr="004E1C21">
                        <w:rPr>
                          <w:sz w:val="22"/>
                          <w:szCs w:val="22"/>
                        </w:rPr>
                        <w:tab/>
                        <w:t xml:space="preserve">Five days in person – all of which will be at Christ Church, Morningside, Edinburgh </w:t>
                      </w:r>
                    </w:p>
                    <w:p w:rsidR="004E1C21" w:rsidRPr="004E1C21" w:rsidRDefault="004E1C21" w:rsidP="004E1C21">
                      <w:pPr>
                        <w:spacing w:before="1" w:after="1"/>
                        <w:rPr>
                          <w:sz w:val="22"/>
                          <w:szCs w:val="22"/>
                        </w:rPr>
                      </w:pPr>
                      <w:r w:rsidRPr="004E1C21">
                        <w:rPr>
                          <w:sz w:val="22"/>
                          <w:szCs w:val="22"/>
                        </w:rPr>
                        <w:t>•</w:t>
                      </w:r>
                      <w:r w:rsidRPr="004E1C21">
                        <w:rPr>
                          <w:sz w:val="22"/>
                          <w:szCs w:val="22"/>
                        </w:rPr>
                        <w:tab/>
                        <w:t>The in-person sessions are integral to the course and all participants will need to</w:t>
                      </w:r>
                    </w:p>
                    <w:p w:rsidR="004E1C21" w:rsidRPr="004E1C21" w:rsidRDefault="004E1C21" w:rsidP="004E1C21">
                      <w:pPr>
                        <w:spacing w:before="1" w:after="1"/>
                        <w:ind w:left="720"/>
                        <w:rPr>
                          <w:sz w:val="22"/>
                          <w:szCs w:val="22"/>
                        </w:rPr>
                      </w:pPr>
                      <w:r w:rsidRPr="004E1C21">
                        <w:rPr>
                          <w:sz w:val="22"/>
                          <w:szCs w:val="22"/>
                        </w:rPr>
                        <w:t>attend them.</w:t>
                      </w:r>
                    </w:p>
                  </w:txbxContent>
                </v:textbox>
              </v:shape>
            </w:pict>
          </mc:Fallback>
        </mc:AlternateContent>
      </w:r>
    </w:p>
    <w:p w:rsidR="00D308D2" w:rsidRPr="004E1C21" w:rsidRDefault="00D308D2" w:rsidP="00D308D2">
      <w:pPr>
        <w:spacing w:before="100" w:beforeAutospacing="1" w:after="100" w:afterAutospacing="1"/>
        <w:rPr>
          <w:rFonts w:eastAsia="Times New Roman" w:cstheme="minorHAnsi"/>
          <w:sz w:val="20"/>
          <w:szCs w:val="20"/>
          <w:lang w:eastAsia="en-GB"/>
        </w:rPr>
      </w:pPr>
    </w:p>
    <w:p w:rsidR="00D308D2" w:rsidRPr="004E1C21" w:rsidRDefault="00D308D2" w:rsidP="00D308D2">
      <w:pPr>
        <w:spacing w:before="100" w:beforeAutospacing="1" w:after="100" w:afterAutospacing="1"/>
        <w:rPr>
          <w:rFonts w:eastAsia="Times New Roman" w:cstheme="minorHAnsi"/>
          <w:sz w:val="20"/>
          <w:szCs w:val="20"/>
          <w:lang w:eastAsia="en-GB"/>
        </w:rPr>
      </w:pPr>
    </w:p>
    <w:p w:rsidR="00D308D2" w:rsidRPr="004E1C21" w:rsidRDefault="00D308D2" w:rsidP="00D308D2">
      <w:pPr>
        <w:spacing w:before="100" w:beforeAutospacing="1" w:after="100" w:afterAutospacing="1"/>
        <w:rPr>
          <w:rFonts w:eastAsia="Times New Roman" w:cstheme="minorHAnsi"/>
          <w:sz w:val="20"/>
          <w:szCs w:val="20"/>
          <w:lang w:eastAsia="en-GB"/>
        </w:rPr>
      </w:pPr>
    </w:p>
    <w:p w:rsidR="00D308D2" w:rsidRPr="004E1C21" w:rsidRDefault="00D308D2" w:rsidP="00D308D2">
      <w:pPr>
        <w:spacing w:before="100" w:beforeAutospacing="1" w:after="100" w:afterAutospacing="1"/>
        <w:rPr>
          <w:rFonts w:eastAsia="Times New Roman" w:cstheme="minorHAnsi"/>
          <w:sz w:val="20"/>
          <w:szCs w:val="20"/>
          <w:lang w:eastAsia="en-GB"/>
        </w:rPr>
      </w:pPr>
    </w:p>
    <w:p w:rsidR="00D308D2" w:rsidRPr="004E1C21" w:rsidRDefault="00D308D2" w:rsidP="00D308D2">
      <w:pPr>
        <w:spacing w:before="100" w:beforeAutospacing="1" w:after="100" w:afterAutospacing="1"/>
        <w:rPr>
          <w:rFonts w:eastAsia="Times New Roman" w:cstheme="minorHAnsi"/>
          <w:sz w:val="20"/>
          <w:szCs w:val="20"/>
          <w:lang w:eastAsia="en-GB"/>
        </w:rPr>
      </w:pPr>
    </w:p>
    <w:p w:rsidR="00F06B90" w:rsidRDefault="00F06B90" w:rsidP="0092007B">
      <w:pPr>
        <w:spacing w:before="100" w:beforeAutospacing="1" w:after="100" w:afterAutospacing="1"/>
        <w:rPr>
          <w:rFonts w:eastAsia="Times New Roman" w:cstheme="minorHAnsi"/>
          <w:sz w:val="20"/>
          <w:szCs w:val="20"/>
          <w:lang w:eastAsia="en-GB"/>
        </w:rPr>
      </w:pPr>
    </w:p>
    <w:p w:rsidR="00F06B90" w:rsidRDefault="00F06B90" w:rsidP="0092007B">
      <w:pPr>
        <w:spacing w:before="100" w:beforeAutospacing="1" w:after="100" w:afterAutospacing="1"/>
        <w:rPr>
          <w:rFonts w:eastAsia="Times New Roman" w:cstheme="minorHAnsi"/>
          <w:b/>
          <w:bCs/>
          <w:sz w:val="35"/>
          <w:szCs w:val="35"/>
          <w:lang w:eastAsia="en-GB"/>
        </w:rPr>
      </w:pPr>
    </w:p>
    <w:p w:rsidR="0092007B" w:rsidRPr="0092007B" w:rsidRDefault="00AE24F0" w:rsidP="0092007B">
      <w:pPr>
        <w:spacing w:before="100" w:beforeAutospacing="1" w:after="100" w:afterAutospacing="1"/>
        <w:rPr>
          <w:rFonts w:eastAsia="Times New Roman" w:cstheme="minorHAnsi"/>
          <w:b/>
          <w:bCs/>
          <w:sz w:val="35"/>
          <w:szCs w:val="35"/>
          <w:lang w:eastAsia="en-GB"/>
        </w:rPr>
      </w:pPr>
      <w:r w:rsidRPr="0092007B">
        <w:rPr>
          <w:rFonts w:eastAsia="Times New Roman" w:cstheme="minorHAnsi"/>
          <w:b/>
          <w:bCs/>
          <w:sz w:val="35"/>
          <w:szCs w:val="35"/>
          <w:lang w:eastAsia="en-GB"/>
        </w:rPr>
        <w:fldChar w:fldCharType="begin"/>
      </w:r>
      <w:r w:rsidRPr="0092007B">
        <w:rPr>
          <w:rFonts w:eastAsia="Times New Roman" w:cstheme="minorHAnsi"/>
          <w:b/>
          <w:bCs/>
          <w:sz w:val="35"/>
          <w:szCs w:val="35"/>
          <w:lang w:eastAsia="en-GB"/>
        </w:rPr>
        <w:instrText xml:space="preserve"> INCLUDEPICTURE "/Users/sharonlaidlaw/Library/Group Containers/UBF8T346G9.ms/WebArchiveCopyPasteTempFiles/com.microsoft.Word/page2image29312640" \* MERGEFORMATINET </w:instrText>
      </w:r>
      <w:r w:rsidR="00000000">
        <w:rPr>
          <w:rFonts w:eastAsia="Times New Roman" w:cstheme="minorHAnsi"/>
          <w:b/>
          <w:bCs/>
          <w:sz w:val="35"/>
          <w:szCs w:val="35"/>
          <w:lang w:eastAsia="en-GB"/>
        </w:rPr>
        <w:fldChar w:fldCharType="separate"/>
      </w:r>
      <w:r w:rsidRPr="0092007B">
        <w:rPr>
          <w:rFonts w:eastAsia="Times New Roman" w:cstheme="minorHAnsi"/>
          <w:b/>
          <w:bCs/>
          <w:sz w:val="35"/>
          <w:szCs w:val="35"/>
          <w:lang w:eastAsia="en-GB"/>
        </w:rPr>
        <w:fldChar w:fldCharType="end"/>
      </w:r>
      <w:r w:rsidR="0092007B" w:rsidRPr="0092007B">
        <w:rPr>
          <w:rFonts w:eastAsia="Times New Roman" w:cstheme="minorHAnsi"/>
          <w:b/>
          <w:bCs/>
          <w:sz w:val="35"/>
          <w:szCs w:val="35"/>
          <w:lang w:eastAsia="en-GB"/>
        </w:rPr>
        <w:t xml:space="preserve">Dates </w:t>
      </w:r>
    </w:p>
    <w:p w:rsidR="00AE24F0" w:rsidRPr="00AE24F0" w:rsidRDefault="0092007B" w:rsidP="00AE24F0">
      <w:pPr>
        <w:rPr>
          <w:sz w:val="24"/>
          <w:szCs w:val="24"/>
          <w:lang w:eastAsia="en-GB"/>
        </w:rPr>
      </w:pPr>
      <w:r w:rsidRPr="00AE24F0">
        <w:rPr>
          <w:sz w:val="24"/>
          <w:szCs w:val="24"/>
          <w:lang w:eastAsia="en-GB"/>
        </w:rPr>
        <w:t>The sessions will take place on the dates below</w:t>
      </w:r>
      <w:r w:rsidR="00AE24F0" w:rsidRPr="00AE24F0">
        <w:rPr>
          <w:sz w:val="24"/>
          <w:szCs w:val="24"/>
          <w:lang w:eastAsia="en-GB"/>
        </w:rPr>
        <w:t>:</w:t>
      </w:r>
    </w:p>
    <w:p w:rsidR="00AE24F0" w:rsidRDefault="00AE24F0" w:rsidP="00AE24F0">
      <w:pPr>
        <w:pStyle w:val="ListParagraph"/>
        <w:numPr>
          <w:ilvl w:val="0"/>
          <w:numId w:val="6"/>
        </w:numPr>
        <w:rPr>
          <w:sz w:val="24"/>
          <w:szCs w:val="24"/>
          <w:lang w:eastAsia="en-GB"/>
        </w:rPr>
      </w:pPr>
      <w:r w:rsidRPr="00AE24F0">
        <w:rPr>
          <w:sz w:val="24"/>
          <w:szCs w:val="24"/>
          <w:lang w:eastAsia="en-GB"/>
        </w:rPr>
        <w:t>Tuesday</w:t>
      </w:r>
      <w:r>
        <w:rPr>
          <w:sz w:val="24"/>
          <w:szCs w:val="24"/>
          <w:lang w:eastAsia="en-GB"/>
        </w:rPr>
        <w:t xml:space="preserve"> </w:t>
      </w:r>
      <w:r w:rsidRPr="00AE24F0">
        <w:rPr>
          <w:sz w:val="24"/>
          <w:szCs w:val="24"/>
          <w:lang w:eastAsia="en-GB"/>
        </w:rPr>
        <w:t>evenings on Zoom</w:t>
      </w:r>
      <w:r>
        <w:rPr>
          <w:sz w:val="24"/>
          <w:szCs w:val="24"/>
          <w:lang w:eastAsia="en-GB"/>
        </w:rPr>
        <w:t xml:space="preserve"> 7pm – 9.20pm</w:t>
      </w:r>
    </w:p>
    <w:p w:rsidR="00AE24F0" w:rsidRDefault="00AE24F0" w:rsidP="00AE24F0">
      <w:pPr>
        <w:pStyle w:val="ListParagraph"/>
        <w:numPr>
          <w:ilvl w:val="0"/>
          <w:numId w:val="6"/>
        </w:numPr>
        <w:rPr>
          <w:sz w:val="24"/>
          <w:szCs w:val="24"/>
          <w:lang w:eastAsia="en-GB"/>
        </w:rPr>
      </w:pPr>
      <w:r>
        <w:rPr>
          <w:sz w:val="24"/>
          <w:szCs w:val="24"/>
          <w:lang w:eastAsia="en-GB"/>
        </w:rPr>
        <w:t>Friday in-person 1.30pm – 6pm</w:t>
      </w:r>
    </w:p>
    <w:p w:rsidR="00AE24F0" w:rsidRDefault="00AE24F0" w:rsidP="00AE24F0">
      <w:pPr>
        <w:pStyle w:val="ListParagraph"/>
        <w:numPr>
          <w:ilvl w:val="0"/>
          <w:numId w:val="6"/>
        </w:numPr>
        <w:rPr>
          <w:sz w:val="24"/>
          <w:szCs w:val="24"/>
          <w:lang w:eastAsia="en-GB"/>
        </w:rPr>
      </w:pPr>
      <w:r>
        <w:rPr>
          <w:sz w:val="24"/>
          <w:szCs w:val="24"/>
          <w:lang w:eastAsia="en-GB"/>
        </w:rPr>
        <w:t xml:space="preserve">Saturday in-person </w:t>
      </w:r>
      <w:r w:rsidR="00AC35B5">
        <w:rPr>
          <w:sz w:val="24"/>
          <w:szCs w:val="24"/>
          <w:lang w:eastAsia="en-GB"/>
        </w:rPr>
        <w:t>10</w:t>
      </w:r>
      <w:r>
        <w:rPr>
          <w:sz w:val="24"/>
          <w:szCs w:val="24"/>
          <w:lang w:eastAsia="en-GB"/>
        </w:rPr>
        <w:t>am – 4pm</w:t>
      </w:r>
    </w:p>
    <w:p w:rsidR="00AE24F0" w:rsidRDefault="00AE24F0" w:rsidP="00AE24F0">
      <w:pPr>
        <w:rPr>
          <w:sz w:val="24"/>
          <w:szCs w:val="24"/>
          <w:lang w:eastAsia="en-GB"/>
        </w:rPr>
      </w:pPr>
    </w:p>
    <w:p w:rsidR="00AE24F0" w:rsidRDefault="00AE24F0" w:rsidP="00AE24F0">
      <w:pPr>
        <w:rPr>
          <w:b/>
          <w:bCs/>
          <w:sz w:val="35"/>
          <w:szCs w:val="35"/>
          <w:lang w:eastAsia="en-GB"/>
        </w:rPr>
      </w:pPr>
      <w:r w:rsidRPr="00AE24F0">
        <w:rPr>
          <w:b/>
          <w:bCs/>
          <w:sz w:val="35"/>
          <w:szCs w:val="35"/>
          <w:lang w:eastAsia="en-GB"/>
        </w:rPr>
        <w:t>2025</w:t>
      </w:r>
    </w:p>
    <w:p w:rsidR="00AE24F0" w:rsidRDefault="00AE24F0" w:rsidP="00AE24F0">
      <w:pPr>
        <w:pStyle w:val="ListParagraph"/>
        <w:numPr>
          <w:ilvl w:val="0"/>
          <w:numId w:val="8"/>
        </w:numPr>
        <w:rPr>
          <w:sz w:val="24"/>
          <w:szCs w:val="24"/>
          <w:lang w:eastAsia="en-GB"/>
        </w:rPr>
      </w:pPr>
      <w:r w:rsidRPr="00AE24F0">
        <w:rPr>
          <w:sz w:val="24"/>
          <w:szCs w:val="24"/>
          <w:lang w:eastAsia="en-GB"/>
        </w:rPr>
        <w:t>Sept</w:t>
      </w:r>
      <w:r>
        <w:rPr>
          <w:sz w:val="24"/>
          <w:szCs w:val="24"/>
          <w:lang w:eastAsia="en-GB"/>
        </w:rPr>
        <w:t xml:space="preserve"> 30</w:t>
      </w:r>
      <w:r w:rsidRPr="00AE24F0">
        <w:rPr>
          <w:sz w:val="24"/>
          <w:szCs w:val="24"/>
          <w:vertAlign w:val="superscript"/>
          <w:lang w:eastAsia="en-GB"/>
        </w:rPr>
        <w:t>th</w:t>
      </w:r>
    </w:p>
    <w:p w:rsidR="00AE24F0" w:rsidRPr="00AE24F0" w:rsidRDefault="00AE24F0" w:rsidP="00AE24F0">
      <w:pPr>
        <w:pStyle w:val="ListParagraph"/>
        <w:numPr>
          <w:ilvl w:val="0"/>
          <w:numId w:val="8"/>
        </w:numPr>
        <w:rPr>
          <w:sz w:val="24"/>
          <w:szCs w:val="24"/>
          <w:lang w:eastAsia="en-GB"/>
        </w:rPr>
      </w:pPr>
      <w:r>
        <w:rPr>
          <w:sz w:val="24"/>
          <w:szCs w:val="24"/>
          <w:lang w:eastAsia="en-GB"/>
        </w:rPr>
        <w:t>Oct 7</w:t>
      </w:r>
      <w:r w:rsidRPr="00AE24F0">
        <w:rPr>
          <w:sz w:val="24"/>
          <w:szCs w:val="24"/>
          <w:vertAlign w:val="superscript"/>
          <w:lang w:eastAsia="en-GB"/>
        </w:rPr>
        <w:t>th</w:t>
      </w:r>
      <w:r>
        <w:rPr>
          <w:sz w:val="24"/>
          <w:szCs w:val="24"/>
          <w:lang w:eastAsia="en-GB"/>
        </w:rPr>
        <w:t xml:space="preserve">, </w:t>
      </w:r>
      <w:r>
        <w:rPr>
          <w:color w:val="FF0000"/>
          <w:sz w:val="24"/>
          <w:szCs w:val="24"/>
          <w:lang w:eastAsia="en-GB"/>
        </w:rPr>
        <w:t>Fri 24</w:t>
      </w:r>
      <w:r w:rsidRPr="00AE24F0">
        <w:rPr>
          <w:color w:val="FF0000"/>
          <w:sz w:val="24"/>
          <w:szCs w:val="24"/>
          <w:vertAlign w:val="superscript"/>
          <w:lang w:eastAsia="en-GB"/>
        </w:rPr>
        <w:t>th</w:t>
      </w:r>
      <w:r>
        <w:rPr>
          <w:color w:val="FF0000"/>
          <w:sz w:val="24"/>
          <w:szCs w:val="24"/>
          <w:lang w:eastAsia="en-GB"/>
        </w:rPr>
        <w:t>, Sat 25</w:t>
      </w:r>
      <w:r w:rsidRPr="00AE24F0">
        <w:rPr>
          <w:color w:val="FF0000"/>
          <w:sz w:val="24"/>
          <w:szCs w:val="24"/>
          <w:vertAlign w:val="superscript"/>
          <w:lang w:eastAsia="en-GB"/>
        </w:rPr>
        <w:t>th</w:t>
      </w:r>
      <w:r>
        <w:rPr>
          <w:color w:val="FF0000"/>
          <w:sz w:val="24"/>
          <w:szCs w:val="24"/>
          <w:lang w:eastAsia="en-GB"/>
        </w:rPr>
        <w:t xml:space="preserve">, </w:t>
      </w:r>
      <w:r>
        <w:rPr>
          <w:color w:val="000000" w:themeColor="text1"/>
          <w:sz w:val="24"/>
          <w:szCs w:val="24"/>
          <w:lang w:eastAsia="en-GB"/>
        </w:rPr>
        <w:t>28</w:t>
      </w:r>
      <w:r w:rsidRPr="00AE24F0">
        <w:rPr>
          <w:color w:val="000000" w:themeColor="text1"/>
          <w:sz w:val="24"/>
          <w:szCs w:val="24"/>
          <w:vertAlign w:val="superscript"/>
          <w:lang w:eastAsia="en-GB"/>
        </w:rPr>
        <w:t>th</w:t>
      </w:r>
    </w:p>
    <w:p w:rsidR="00AE24F0" w:rsidRPr="00AE24F0" w:rsidRDefault="00AE24F0" w:rsidP="00AE24F0">
      <w:pPr>
        <w:pStyle w:val="ListParagraph"/>
        <w:numPr>
          <w:ilvl w:val="0"/>
          <w:numId w:val="8"/>
        </w:numPr>
        <w:rPr>
          <w:sz w:val="24"/>
          <w:szCs w:val="24"/>
          <w:lang w:eastAsia="en-GB"/>
        </w:rPr>
      </w:pPr>
      <w:r>
        <w:rPr>
          <w:color w:val="000000" w:themeColor="text1"/>
          <w:sz w:val="24"/>
          <w:szCs w:val="24"/>
          <w:lang w:eastAsia="en-GB"/>
        </w:rPr>
        <w:t>Nov 4</w:t>
      </w:r>
      <w:r w:rsidRPr="00AE24F0">
        <w:rPr>
          <w:color w:val="000000" w:themeColor="text1"/>
          <w:sz w:val="24"/>
          <w:szCs w:val="24"/>
          <w:vertAlign w:val="superscript"/>
          <w:lang w:eastAsia="en-GB"/>
        </w:rPr>
        <w:t>th</w:t>
      </w:r>
      <w:r>
        <w:rPr>
          <w:color w:val="000000" w:themeColor="text1"/>
          <w:sz w:val="24"/>
          <w:szCs w:val="24"/>
          <w:lang w:eastAsia="en-GB"/>
        </w:rPr>
        <w:t>, 11</w:t>
      </w:r>
      <w:r w:rsidRPr="00AE24F0">
        <w:rPr>
          <w:color w:val="000000" w:themeColor="text1"/>
          <w:sz w:val="24"/>
          <w:szCs w:val="24"/>
          <w:vertAlign w:val="superscript"/>
          <w:lang w:eastAsia="en-GB"/>
        </w:rPr>
        <w:t>th</w:t>
      </w:r>
      <w:r>
        <w:rPr>
          <w:color w:val="000000" w:themeColor="text1"/>
          <w:sz w:val="24"/>
          <w:szCs w:val="24"/>
          <w:lang w:eastAsia="en-GB"/>
        </w:rPr>
        <w:t>, 18</w:t>
      </w:r>
      <w:r w:rsidRPr="00AE24F0">
        <w:rPr>
          <w:color w:val="000000" w:themeColor="text1"/>
          <w:sz w:val="24"/>
          <w:szCs w:val="24"/>
          <w:vertAlign w:val="superscript"/>
          <w:lang w:eastAsia="en-GB"/>
        </w:rPr>
        <w:t>th</w:t>
      </w:r>
      <w:r>
        <w:rPr>
          <w:color w:val="000000" w:themeColor="text1"/>
          <w:sz w:val="24"/>
          <w:szCs w:val="24"/>
          <w:lang w:eastAsia="en-GB"/>
        </w:rPr>
        <w:t>, 25</w:t>
      </w:r>
      <w:r w:rsidRPr="00AE24F0">
        <w:rPr>
          <w:color w:val="000000" w:themeColor="text1"/>
          <w:sz w:val="24"/>
          <w:szCs w:val="24"/>
          <w:vertAlign w:val="superscript"/>
          <w:lang w:eastAsia="en-GB"/>
        </w:rPr>
        <w:t>th</w:t>
      </w:r>
    </w:p>
    <w:p w:rsidR="00AE24F0" w:rsidRDefault="00AE24F0" w:rsidP="00AE24F0">
      <w:pPr>
        <w:pStyle w:val="ListParagraph"/>
        <w:numPr>
          <w:ilvl w:val="0"/>
          <w:numId w:val="8"/>
        </w:numPr>
        <w:rPr>
          <w:sz w:val="24"/>
          <w:szCs w:val="24"/>
          <w:lang w:eastAsia="en-GB"/>
        </w:rPr>
      </w:pPr>
      <w:r>
        <w:rPr>
          <w:sz w:val="24"/>
          <w:szCs w:val="24"/>
          <w:lang w:eastAsia="en-GB"/>
        </w:rPr>
        <w:t>Dec 2</w:t>
      </w:r>
      <w:r w:rsidRPr="00AE24F0">
        <w:rPr>
          <w:sz w:val="24"/>
          <w:szCs w:val="24"/>
          <w:vertAlign w:val="superscript"/>
          <w:lang w:eastAsia="en-GB"/>
        </w:rPr>
        <w:t>nd</w:t>
      </w:r>
      <w:r>
        <w:rPr>
          <w:sz w:val="24"/>
          <w:szCs w:val="24"/>
          <w:lang w:eastAsia="en-GB"/>
        </w:rPr>
        <w:t>, 9</w:t>
      </w:r>
      <w:r w:rsidRPr="00AE24F0">
        <w:rPr>
          <w:sz w:val="24"/>
          <w:szCs w:val="24"/>
          <w:vertAlign w:val="superscript"/>
          <w:lang w:eastAsia="en-GB"/>
        </w:rPr>
        <w:t>th</w:t>
      </w:r>
      <w:r>
        <w:rPr>
          <w:sz w:val="24"/>
          <w:szCs w:val="24"/>
          <w:lang w:eastAsia="en-GB"/>
        </w:rPr>
        <w:t>, 16</w:t>
      </w:r>
      <w:r w:rsidRPr="00AE24F0">
        <w:rPr>
          <w:sz w:val="24"/>
          <w:szCs w:val="24"/>
          <w:vertAlign w:val="superscript"/>
          <w:lang w:eastAsia="en-GB"/>
        </w:rPr>
        <w:t>th</w:t>
      </w:r>
    </w:p>
    <w:p w:rsidR="00AE24F0" w:rsidRDefault="00AE24F0" w:rsidP="00AE24F0">
      <w:pPr>
        <w:rPr>
          <w:b/>
          <w:bCs/>
          <w:sz w:val="35"/>
          <w:szCs w:val="35"/>
          <w:lang w:eastAsia="en-GB"/>
        </w:rPr>
      </w:pPr>
      <w:r>
        <w:rPr>
          <w:b/>
          <w:bCs/>
          <w:sz w:val="35"/>
          <w:szCs w:val="35"/>
          <w:lang w:eastAsia="en-GB"/>
        </w:rPr>
        <w:t>2026</w:t>
      </w:r>
    </w:p>
    <w:p w:rsidR="00AE24F0" w:rsidRPr="00BD7E3E" w:rsidRDefault="00AE24F0" w:rsidP="00AE24F0">
      <w:pPr>
        <w:pStyle w:val="ListParagraph"/>
        <w:numPr>
          <w:ilvl w:val="0"/>
          <w:numId w:val="9"/>
        </w:numPr>
        <w:rPr>
          <w:b/>
          <w:bCs/>
          <w:sz w:val="24"/>
          <w:szCs w:val="24"/>
          <w:lang w:eastAsia="en-GB"/>
        </w:rPr>
      </w:pPr>
      <w:r>
        <w:rPr>
          <w:sz w:val="24"/>
          <w:szCs w:val="24"/>
          <w:lang w:eastAsia="en-GB"/>
        </w:rPr>
        <w:lastRenderedPageBreak/>
        <w:t>Jan 13</w:t>
      </w:r>
      <w:r w:rsidRPr="00AE24F0">
        <w:rPr>
          <w:sz w:val="24"/>
          <w:szCs w:val="24"/>
          <w:vertAlign w:val="superscript"/>
          <w:lang w:eastAsia="en-GB"/>
        </w:rPr>
        <w:t>th</w:t>
      </w:r>
      <w:r>
        <w:rPr>
          <w:sz w:val="24"/>
          <w:szCs w:val="24"/>
          <w:lang w:eastAsia="en-GB"/>
        </w:rPr>
        <w:t>, 20</w:t>
      </w:r>
      <w:r w:rsidRPr="00AE24F0">
        <w:rPr>
          <w:sz w:val="24"/>
          <w:szCs w:val="24"/>
          <w:vertAlign w:val="superscript"/>
          <w:lang w:eastAsia="en-GB"/>
        </w:rPr>
        <w:t>th</w:t>
      </w:r>
      <w:r>
        <w:rPr>
          <w:sz w:val="24"/>
          <w:szCs w:val="24"/>
          <w:lang w:eastAsia="en-GB"/>
        </w:rPr>
        <w:t xml:space="preserve">, </w:t>
      </w:r>
      <w:r w:rsidR="00BD7E3E">
        <w:rPr>
          <w:color w:val="FF0000"/>
          <w:sz w:val="24"/>
          <w:szCs w:val="24"/>
          <w:lang w:eastAsia="en-GB"/>
        </w:rPr>
        <w:t>Sat 24</w:t>
      </w:r>
      <w:r w:rsidR="00BD7E3E" w:rsidRPr="00BD7E3E">
        <w:rPr>
          <w:color w:val="FF0000"/>
          <w:sz w:val="24"/>
          <w:szCs w:val="24"/>
          <w:vertAlign w:val="superscript"/>
          <w:lang w:eastAsia="en-GB"/>
        </w:rPr>
        <w:t>th</w:t>
      </w:r>
    </w:p>
    <w:p w:rsidR="00BD7E3E" w:rsidRPr="00BD7E3E" w:rsidRDefault="00BD7E3E" w:rsidP="00AE24F0">
      <w:pPr>
        <w:pStyle w:val="ListParagraph"/>
        <w:numPr>
          <w:ilvl w:val="0"/>
          <w:numId w:val="9"/>
        </w:numPr>
        <w:rPr>
          <w:b/>
          <w:bCs/>
          <w:sz w:val="24"/>
          <w:szCs w:val="24"/>
          <w:lang w:eastAsia="en-GB"/>
        </w:rPr>
      </w:pPr>
      <w:r>
        <w:rPr>
          <w:color w:val="000000" w:themeColor="text1"/>
          <w:sz w:val="24"/>
          <w:szCs w:val="24"/>
          <w:lang w:eastAsia="en-GB"/>
        </w:rPr>
        <w:t>Feb 3</w:t>
      </w:r>
      <w:r w:rsidRPr="00BD7E3E">
        <w:rPr>
          <w:color w:val="000000" w:themeColor="text1"/>
          <w:sz w:val="24"/>
          <w:szCs w:val="24"/>
          <w:vertAlign w:val="superscript"/>
          <w:lang w:eastAsia="en-GB"/>
        </w:rPr>
        <w:t>rd</w:t>
      </w:r>
      <w:r>
        <w:rPr>
          <w:color w:val="000000" w:themeColor="text1"/>
          <w:sz w:val="24"/>
          <w:szCs w:val="24"/>
          <w:lang w:eastAsia="en-GB"/>
        </w:rPr>
        <w:t>, 10</w:t>
      </w:r>
      <w:r w:rsidRPr="00BD7E3E">
        <w:rPr>
          <w:color w:val="000000" w:themeColor="text1"/>
          <w:sz w:val="24"/>
          <w:szCs w:val="24"/>
          <w:vertAlign w:val="superscript"/>
          <w:lang w:eastAsia="en-GB"/>
        </w:rPr>
        <w:t>th</w:t>
      </w:r>
      <w:r>
        <w:rPr>
          <w:color w:val="000000" w:themeColor="text1"/>
          <w:sz w:val="24"/>
          <w:szCs w:val="24"/>
          <w:lang w:eastAsia="en-GB"/>
        </w:rPr>
        <w:t>, 24</w:t>
      </w:r>
      <w:r w:rsidRPr="00BD7E3E">
        <w:rPr>
          <w:color w:val="000000" w:themeColor="text1"/>
          <w:sz w:val="24"/>
          <w:szCs w:val="24"/>
          <w:vertAlign w:val="superscript"/>
          <w:lang w:eastAsia="en-GB"/>
        </w:rPr>
        <w:t>th</w:t>
      </w:r>
      <w:r>
        <w:rPr>
          <w:color w:val="000000" w:themeColor="text1"/>
          <w:sz w:val="24"/>
          <w:szCs w:val="24"/>
          <w:lang w:eastAsia="en-GB"/>
        </w:rPr>
        <w:t xml:space="preserve">, </w:t>
      </w:r>
      <w:r>
        <w:rPr>
          <w:color w:val="FF0000"/>
          <w:sz w:val="24"/>
          <w:szCs w:val="24"/>
          <w:lang w:eastAsia="en-GB"/>
        </w:rPr>
        <w:t>Fri 27</w:t>
      </w:r>
      <w:r w:rsidRPr="00BD7E3E">
        <w:rPr>
          <w:color w:val="FF0000"/>
          <w:sz w:val="24"/>
          <w:szCs w:val="24"/>
          <w:vertAlign w:val="superscript"/>
          <w:lang w:eastAsia="en-GB"/>
        </w:rPr>
        <w:t>th</w:t>
      </w:r>
      <w:r>
        <w:rPr>
          <w:color w:val="FF0000"/>
          <w:sz w:val="24"/>
          <w:szCs w:val="24"/>
          <w:lang w:eastAsia="en-GB"/>
        </w:rPr>
        <w:t>, Sat 28</w:t>
      </w:r>
      <w:r w:rsidRPr="00BD7E3E">
        <w:rPr>
          <w:color w:val="FF0000"/>
          <w:sz w:val="24"/>
          <w:szCs w:val="24"/>
          <w:vertAlign w:val="superscript"/>
          <w:lang w:eastAsia="en-GB"/>
        </w:rPr>
        <w:t>th</w:t>
      </w:r>
      <w:r>
        <w:rPr>
          <w:color w:val="FF0000"/>
          <w:sz w:val="24"/>
          <w:szCs w:val="24"/>
          <w:lang w:eastAsia="en-GB"/>
        </w:rPr>
        <w:t xml:space="preserve"> </w:t>
      </w:r>
    </w:p>
    <w:p w:rsidR="00BD7E3E" w:rsidRPr="00BD7E3E" w:rsidRDefault="00BD7E3E" w:rsidP="00AE24F0">
      <w:pPr>
        <w:pStyle w:val="ListParagraph"/>
        <w:numPr>
          <w:ilvl w:val="0"/>
          <w:numId w:val="9"/>
        </w:numPr>
        <w:rPr>
          <w:b/>
          <w:bCs/>
          <w:sz w:val="24"/>
          <w:szCs w:val="24"/>
          <w:lang w:eastAsia="en-GB"/>
        </w:rPr>
      </w:pPr>
      <w:r>
        <w:rPr>
          <w:color w:val="000000" w:themeColor="text1"/>
          <w:sz w:val="24"/>
          <w:szCs w:val="24"/>
          <w:lang w:eastAsia="en-GB"/>
        </w:rPr>
        <w:t>Mar 10th, 17</w:t>
      </w:r>
      <w:r w:rsidRPr="00BD7E3E">
        <w:rPr>
          <w:color w:val="000000" w:themeColor="text1"/>
          <w:sz w:val="24"/>
          <w:szCs w:val="24"/>
          <w:vertAlign w:val="superscript"/>
          <w:lang w:eastAsia="en-GB"/>
        </w:rPr>
        <w:t>th</w:t>
      </w:r>
      <w:r>
        <w:rPr>
          <w:color w:val="000000" w:themeColor="text1"/>
          <w:sz w:val="24"/>
          <w:szCs w:val="24"/>
          <w:lang w:eastAsia="en-GB"/>
        </w:rPr>
        <w:t>, 24</w:t>
      </w:r>
      <w:r w:rsidRPr="00BD7E3E">
        <w:rPr>
          <w:color w:val="000000" w:themeColor="text1"/>
          <w:sz w:val="24"/>
          <w:szCs w:val="24"/>
          <w:vertAlign w:val="superscript"/>
          <w:lang w:eastAsia="en-GB"/>
        </w:rPr>
        <w:t>th</w:t>
      </w:r>
      <w:r>
        <w:rPr>
          <w:color w:val="000000" w:themeColor="text1"/>
          <w:sz w:val="24"/>
          <w:szCs w:val="24"/>
          <w:lang w:eastAsia="en-GB"/>
        </w:rPr>
        <w:t>, 31</w:t>
      </w:r>
      <w:r w:rsidRPr="00BD7E3E">
        <w:rPr>
          <w:color w:val="000000" w:themeColor="text1"/>
          <w:sz w:val="24"/>
          <w:szCs w:val="24"/>
          <w:vertAlign w:val="superscript"/>
          <w:lang w:eastAsia="en-GB"/>
        </w:rPr>
        <w:t>st</w:t>
      </w:r>
    </w:p>
    <w:p w:rsidR="00BD7E3E" w:rsidRPr="00BD7E3E" w:rsidRDefault="00BD7E3E" w:rsidP="00AE24F0">
      <w:pPr>
        <w:pStyle w:val="ListParagraph"/>
        <w:numPr>
          <w:ilvl w:val="0"/>
          <w:numId w:val="9"/>
        </w:numPr>
        <w:rPr>
          <w:b/>
          <w:bCs/>
          <w:sz w:val="24"/>
          <w:szCs w:val="24"/>
          <w:lang w:eastAsia="en-GB"/>
        </w:rPr>
      </w:pPr>
      <w:r>
        <w:rPr>
          <w:color w:val="000000" w:themeColor="text1"/>
          <w:sz w:val="24"/>
          <w:szCs w:val="24"/>
          <w:lang w:eastAsia="en-GB"/>
        </w:rPr>
        <w:t>Apr 21</w:t>
      </w:r>
      <w:r w:rsidRPr="00BD7E3E">
        <w:rPr>
          <w:color w:val="000000" w:themeColor="text1"/>
          <w:sz w:val="24"/>
          <w:szCs w:val="24"/>
          <w:vertAlign w:val="superscript"/>
          <w:lang w:eastAsia="en-GB"/>
        </w:rPr>
        <w:t>st</w:t>
      </w:r>
      <w:r>
        <w:rPr>
          <w:color w:val="000000" w:themeColor="text1"/>
          <w:sz w:val="24"/>
          <w:szCs w:val="24"/>
          <w:lang w:eastAsia="en-GB"/>
        </w:rPr>
        <w:t>, 28</w:t>
      </w:r>
      <w:r w:rsidRPr="00BD7E3E">
        <w:rPr>
          <w:color w:val="000000" w:themeColor="text1"/>
          <w:sz w:val="24"/>
          <w:szCs w:val="24"/>
          <w:vertAlign w:val="superscript"/>
          <w:lang w:eastAsia="en-GB"/>
        </w:rPr>
        <w:t>th</w:t>
      </w:r>
    </w:p>
    <w:p w:rsidR="00BD7E3E" w:rsidRPr="00BD7E3E" w:rsidRDefault="00BD7E3E" w:rsidP="00AE24F0">
      <w:pPr>
        <w:pStyle w:val="ListParagraph"/>
        <w:numPr>
          <w:ilvl w:val="0"/>
          <w:numId w:val="9"/>
        </w:numPr>
        <w:rPr>
          <w:b/>
          <w:bCs/>
          <w:sz w:val="24"/>
          <w:szCs w:val="24"/>
          <w:lang w:eastAsia="en-GB"/>
        </w:rPr>
      </w:pPr>
      <w:r>
        <w:rPr>
          <w:color w:val="000000" w:themeColor="text1"/>
          <w:sz w:val="24"/>
          <w:szCs w:val="24"/>
          <w:lang w:eastAsia="en-GB"/>
        </w:rPr>
        <w:t>May 5</w:t>
      </w:r>
      <w:r w:rsidRPr="00BD7E3E">
        <w:rPr>
          <w:color w:val="000000" w:themeColor="text1"/>
          <w:sz w:val="24"/>
          <w:szCs w:val="24"/>
          <w:vertAlign w:val="superscript"/>
          <w:lang w:eastAsia="en-GB"/>
        </w:rPr>
        <w:t>th</w:t>
      </w:r>
    </w:p>
    <w:p w:rsidR="00BD7E3E" w:rsidRPr="00BD7E3E" w:rsidRDefault="00BD7E3E" w:rsidP="00BD7E3E">
      <w:pPr>
        <w:ind w:left="360"/>
        <w:rPr>
          <w:b/>
          <w:bCs/>
          <w:sz w:val="24"/>
          <w:szCs w:val="24"/>
          <w:lang w:eastAsia="en-GB"/>
        </w:rPr>
      </w:pPr>
    </w:p>
    <w:p w:rsidR="0092007B" w:rsidRPr="0092007B" w:rsidRDefault="0092007B" w:rsidP="00BD7E3E">
      <w:pPr>
        <w:rPr>
          <w:lang w:eastAsia="en-GB"/>
        </w:rPr>
      </w:pPr>
      <w:r w:rsidRPr="0092007B">
        <w:rPr>
          <w:rFonts w:eastAsia="Times New Roman" w:cstheme="minorHAnsi"/>
          <w:b/>
          <w:bCs/>
          <w:sz w:val="35"/>
          <w:szCs w:val="35"/>
          <w:lang w:eastAsia="en-GB"/>
        </w:rPr>
        <w:t xml:space="preserve">Course costs </w:t>
      </w:r>
    </w:p>
    <w:p w:rsidR="00BD7E3E" w:rsidRDefault="0092007B" w:rsidP="0092007B">
      <w:pPr>
        <w:spacing w:before="100" w:beforeAutospacing="1" w:after="100" w:afterAutospacing="1"/>
        <w:rPr>
          <w:rFonts w:eastAsia="Times New Roman" w:cstheme="minorHAnsi"/>
          <w:sz w:val="24"/>
          <w:szCs w:val="24"/>
          <w:lang w:eastAsia="en-GB"/>
        </w:rPr>
      </w:pPr>
      <w:r w:rsidRPr="0092007B">
        <w:rPr>
          <w:rFonts w:eastAsia="Times New Roman" w:cstheme="minorHAnsi"/>
          <w:sz w:val="24"/>
          <w:szCs w:val="24"/>
          <w:lang w:eastAsia="en-GB"/>
        </w:rPr>
        <w:t>The cost of the course is £7</w:t>
      </w:r>
      <w:r w:rsidR="00BD7E3E">
        <w:rPr>
          <w:rFonts w:eastAsia="Times New Roman" w:cstheme="minorHAnsi"/>
          <w:sz w:val="24"/>
          <w:szCs w:val="24"/>
          <w:lang w:eastAsia="en-GB"/>
        </w:rPr>
        <w:t>65</w:t>
      </w:r>
      <w:r w:rsidRPr="0092007B">
        <w:rPr>
          <w:rFonts w:eastAsia="Times New Roman" w:cstheme="minorHAnsi"/>
          <w:sz w:val="24"/>
          <w:szCs w:val="24"/>
          <w:lang w:eastAsia="en-GB"/>
        </w:rPr>
        <w:t xml:space="preserve">. A registration fee of £60, deductible from the total cost, is payable when an applicant is accepted. The balance may be paid in instalments. </w:t>
      </w:r>
    </w:p>
    <w:p w:rsidR="0092007B" w:rsidRPr="0092007B" w:rsidRDefault="0092007B" w:rsidP="0092007B">
      <w:pPr>
        <w:spacing w:before="100" w:beforeAutospacing="1" w:after="100" w:afterAutospacing="1"/>
        <w:rPr>
          <w:rFonts w:eastAsia="Times New Roman" w:cstheme="minorHAnsi"/>
          <w:sz w:val="24"/>
          <w:szCs w:val="24"/>
          <w:lang w:eastAsia="en-GB"/>
        </w:rPr>
      </w:pPr>
      <w:r w:rsidRPr="0092007B">
        <w:rPr>
          <w:rFonts w:eastAsia="Times New Roman" w:cstheme="minorHAnsi"/>
          <w:sz w:val="24"/>
          <w:szCs w:val="24"/>
          <w:lang w:eastAsia="en-GB"/>
        </w:rPr>
        <w:t>Bursaries may be available for this course. Please</w:t>
      </w:r>
      <w:r w:rsidR="00A37DAA">
        <w:rPr>
          <w:rFonts w:eastAsia="Times New Roman" w:cstheme="minorHAnsi"/>
          <w:sz w:val="24"/>
          <w:szCs w:val="24"/>
          <w:lang w:eastAsia="en-GB"/>
        </w:rPr>
        <w:t xml:space="preserve"> </w:t>
      </w:r>
      <w:r w:rsidRPr="0092007B">
        <w:rPr>
          <w:rFonts w:eastAsia="Times New Roman" w:cstheme="minorHAnsi"/>
          <w:sz w:val="24"/>
          <w:szCs w:val="24"/>
          <w:lang w:eastAsia="en-GB"/>
        </w:rPr>
        <w:t xml:space="preserve">contact </w:t>
      </w:r>
      <w:r w:rsidR="00A37DAA" w:rsidRPr="00677D89">
        <w:rPr>
          <w:rFonts w:ascii="Lato" w:eastAsia="Times New Roman" w:hAnsi="Lato" w:cs="Times New Roman"/>
          <w:color w:val="333333"/>
          <w:sz w:val="21"/>
          <w:szCs w:val="21"/>
          <w:lang w:eastAsia="en-GB"/>
        </w:rPr>
        <w:t> </w:t>
      </w:r>
      <w:hyperlink r:id="rId10" w:history="1">
        <w:r w:rsidR="00A37DAA" w:rsidRPr="00677D89">
          <w:rPr>
            <w:rFonts w:ascii="Lato" w:eastAsia="Times New Roman" w:hAnsi="Lato" w:cs="Times New Roman"/>
            <w:b/>
            <w:bCs/>
            <w:color w:val="6289F9"/>
            <w:sz w:val="21"/>
            <w:szCs w:val="21"/>
            <w:u w:val="single"/>
            <w:lang w:eastAsia="en-GB"/>
          </w:rPr>
          <w:t>training@epiphanygroup.org.uk</w:t>
        </w:r>
      </w:hyperlink>
      <w:r w:rsidR="00A37DAA">
        <w:rPr>
          <w:rFonts w:eastAsia="Times New Roman" w:cstheme="minorHAnsi"/>
          <w:sz w:val="24"/>
          <w:szCs w:val="24"/>
          <w:lang w:eastAsia="en-GB"/>
        </w:rPr>
        <w:t xml:space="preserve"> </w:t>
      </w:r>
      <w:r w:rsidRPr="0092007B">
        <w:rPr>
          <w:rFonts w:eastAsia="Times New Roman" w:cstheme="minorHAnsi"/>
          <w:sz w:val="24"/>
          <w:szCs w:val="24"/>
          <w:lang w:eastAsia="en-GB"/>
        </w:rPr>
        <w:t xml:space="preserve"> to enquire about this. </w:t>
      </w:r>
    </w:p>
    <w:p w:rsidR="0092007B" w:rsidRPr="0092007B" w:rsidRDefault="0092007B" w:rsidP="0092007B">
      <w:pPr>
        <w:spacing w:before="100" w:beforeAutospacing="1" w:after="100" w:afterAutospacing="1"/>
        <w:rPr>
          <w:rFonts w:eastAsia="Times New Roman" w:cstheme="minorHAnsi"/>
          <w:sz w:val="24"/>
          <w:szCs w:val="24"/>
          <w:lang w:eastAsia="en-GB"/>
        </w:rPr>
      </w:pPr>
      <w:r w:rsidRPr="0092007B">
        <w:rPr>
          <w:rFonts w:eastAsia="Times New Roman" w:cstheme="minorHAnsi"/>
          <w:sz w:val="24"/>
          <w:szCs w:val="24"/>
          <w:lang w:eastAsia="en-GB"/>
        </w:rPr>
        <w:t xml:space="preserve">Please contact us at the above email address if you would like to make a donation towards helping someone else to participate on the course. </w:t>
      </w:r>
    </w:p>
    <w:p w:rsidR="0092007B" w:rsidRPr="0092007B" w:rsidRDefault="0092007B" w:rsidP="0092007B">
      <w:pPr>
        <w:spacing w:before="100" w:beforeAutospacing="1" w:after="100" w:afterAutospacing="1"/>
        <w:rPr>
          <w:rFonts w:eastAsia="Times New Roman" w:cstheme="minorHAnsi"/>
          <w:b/>
          <w:bCs/>
          <w:sz w:val="35"/>
          <w:szCs w:val="35"/>
          <w:lang w:eastAsia="en-GB"/>
        </w:rPr>
      </w:pPr>
      <w:r w:rsidRPr="0092007B">
        <w:rPr>
          <w:rFonts w:eastAsia="Times New Roman" w:cstheme="minorHAnsi"/>
          <w:b/>
          <w:bCs/>
          <w:sz w:val="35"/>
          <w:szCs w:val="35"/>
          <w:lang w:eastAsia="en-GB"/>
        </w:rPr>
        <w:t xml:space="preserve">More Information </w:t>
      </w:r>
    </w:p>
    <w:p w:rsidR="0092007B" w:rsidRPr="00BD7E3E" w:rsidRDefault="0092007B" w:rsidP="00BD7E3E">
      <w:pPr>
        <w:pStyle w:val="NoSpacing"/>
        <w:rPr>
          <w:sz w:val="24"/>
          <w:szCs w:val="24"/>
          <w:lang w:eastAsia="en-GB"/>
        </w:rPr>
      </w:pPr>
      <w:r w:rsidRPr="00BD7E3E">
        <w:rPr>
          <w:sz w:val="24"/>
          <w:szCs w:val="24"/>
          <w:lang w:eastAsia="en-GB"/>
        </w:rPr>
        <w:t>For more information or to make an informal enquiry about the course please contact</w:t>
      </w:r>
    </w:p>
    <w:p w:rsidR="00A37DAA" w:rsidRPr="00A37DAA" w:rsidRDefault="00A37DAA" w:rsidP="0092007B">
      <w:pPr>
        <w:spacing w:before="100" w:beforeAutospacing="1" w:after="100" w:afterAutospacing="1"/>
        <w:rPr>
          <w:rFonts w:eastAsia="Times New Roman" w:cstheme="minorHAnsi"/>
          <w:b/>
          <w:bCs/>
          <w:sz w:val="24"/>
          <w:szCs w:val="24"/>
          <w:lang w:eastAsia="en-GB"/>
        </w:rPr>
      </w:pPr>
      <w:r>
        <w:rPr>
          <w:rStyle w:val="apple-converted-space"/>
          <w:rFonts w:ascii="Helvetica" w:hAnsi="Helvetica"/>
          <w:color w:val="000000"/>
          <w:sz w:val="18"/>
          <w:szCs w:val="18"/>
        </w:rPr>
        <w:t> </w:t>
      </w:r>
      <w:hyperlink r:id="rId11" w:history="1">
        <w:r w:rsidRPr="00A37DAA">
          <w:rPr>
            <w:rStyle w:val="Hyperlink"/>
            <w:rFonts w:cstheme="minorHAnsi"/>
            <w:sz w:val="24"/>
            <w:szCs w:val="24"/>
          </w:rPr>
          <w:t>sc@epiphanygroup.org.uk</w:t>
        </w:r>
      </w:hyperlink>
      <w:r w:rsidRPr="00A37DAA">
        <w:rPr>
          <w:rFonts w:cstheme="minorHAnsi"/>
          <w:color w:val="000000"/>
          <w:sz w:val="24"/>
          <w:szCs w:val="24"/>
        </w:rPr>
        <w:t> </w:t>
      </w:r>
    </w:p>
    <w:p w:rsidR="00BD7E3E" w:rsidRDefault="0092007B" w:rsidP="0092007B">
      <w:pPr>
        <w:spacing w:before="100" w:beforeAutospacing="1" w:after="100" w:afterAutospacing="1"/>
        <w:rPr>
          <w:rFonts w:eastAsia="Times New Roman" w:cstheme="minorHAnsi"/>
          <w:b/>
          <w:bCs/>
          <w:sz w:val="35"/>
          <w:szCs w:val="35"/>
          <w:lang w:eastAsia="en-GB"/>
        </w:rPr>
      </w:pPr>
      <w:r w:rsidRPr="0092007B">
        <w:rPr>
          <w:rFonts w:eastAsia="Times New Roman" w:cstheme="minorHAnsi"/>
          <w:b/>
          <w:bCs/>
          <w:sz w:val="35"/>
          <w:szCs w:val="35"/>
          <w:lang w:eastAsia="en-GB"/>
        </w:rPr>
        <w:t xml:space="preserve">Applications </w:t>
      </w:r>
    </w:p>
    <w:p w:rsidR="0092007B" w:rsidRPr="0092007B" w:rsidRDefault="0092007B" w:rsidP="0092007B">
      <w:pPr>
        <w:spacing w:before="100" w:beforeAutospacing="1" w:after="100" w:afterAutospacing="1"/>
        <w:rPr>
          <w:rFonts w:eastAsia="Times New Roman" w:cstheme="minorHAnsi"/>
          <w:b/>
          <w:bCs/>
          <w:sz w:val="35"/>
          <w:szCs w:val="35"/>
          <w:lang w:eastAsia="en-GB"/>
        </w:rPr>
      </w:pPr>
      <w:r w:rsidRPr="0092007B">
        <w:rPr>
          <w:rFonts w:eastAsia="Times New Roman" w:cstheme="minorHAnsi"/>
          <w:sz w:val="24"/>
          <w:szCs w:val="24"/>
          <w:lang w:eastAsia="en-GB"/>
        </w:rPr>
        <w:t xml:space="preserve">Download </w:t>
      </w:r>
      <w:r w:rsidRPr="0092007B">
        <w:rPr>
          <w:rFonts w:eastAsia="Times New Roman" w:cstheme="minorHAnsi"/>
          <w:color w:val="1E3560"/>
          <w:sz w:val="24"/>
          <w:szCs w:val="24"/>
          <w:lang w:eastAsia="en-GB"/>
        </w:rPr>
        <w:t xml:space="preserve">SC Application form </w:t>
      </w:r>
      <w:r w:rsidR="00F06B90">
        <w:rPr>
          <w:rFonts w:eastAsia="Times New Roman" w:cstheme="minorHAnsi"/>
          <w:color w:val="1E3560"/>
          <w:sz w:val="24"/>
          <w:szCs w:val="24"/>
          <w:lang w:eastAsia="en-GB"/>
        </w:rPr>
        <w:t>2025 - 26</w:t>
      </w:r>
    </w:p>
    <w:p w:rsidR="0092007B" w:rsidRPr="0092007B" w:rsidRDefault="0092007B" w:rsidP="0092007B">
      <w:pPr>
        <w:spacing w:before="100" w:beforeAutospacing="1" w:after="100" w:afterAutospacing="1"/>
        <w:rPr>
          <w:rFonts w:eastAsia="Times New Roman" w:cstheme="minorHAnsi"/>
          <w:sz w:val="24"/>
          <w:szCs w:val="24"/>
          <w:lang w:eastAsia="en-GB"/>
        </w:rPr>
      </w:pPr>
      <w:r w:rsidRPr="0092007B">
        <w:rPr>
          <w:rFonts w:eastAsia="Times New Roman" w:cstheme="minorHAnsi"/>
          <w:sz w:val="24"/>
          <w:szCs w:val="24"/>
          <w:lang w:eastAsia="en-GB"/>
        </w:rPr>
        <w:t xml:space="preserve">Your application will be acknowledged by e-mail. (Please get in touch again if you haven’t heard back from us in 7 days.) Confirmation will be sent nearer to the start of the course with final details. Applicants may be interviewed and/or references taken. </w:t>
      </w:r>
    </w:p>
    <w:p w:rsidR="000F0BED" w:rsidRPr="004E1C21" w:rsidRDefault="000F0BED">
      <w:pPr>
        <w:rPr>
          <w:rFonts w:cstheme="minorHAnsi"/>
        </w:rPr>
      </w:pPr>
    </w:p>
    <w:sectPr w:rsidR="000F0BED" w:rsidRPr="004E1C21" w:rsidSect="00F06B90">
      <w:pgSz w:w="11906" w:h="16838"/>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4CC"/>
    <w:multiLevelType w:val="multilevel"/>
    <w:tmpl w:val="CAD0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6539F"/>
    <w:multiLevelType w:val="hybridMultilevel"/>
    <w:tmpl w:val="8A30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33F7C"/>
    <w:multiLevelType w:val="hybridMultilevel"/>
    <w:tmpl w:val="870C4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CB6DA6"/>
    <w:multiLevelType w:val="hybridMultilevel"/>
    <w:tmpl w:val="77EC3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43369"/>
    <w:multiLevelType w:val="hybridMultilevel"/>
    <w:tmpl w:val="0B5A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D7A17"/>
    <w:multiLevelType w:val="hybridMultilevel"/>
    <w:tmpl w:val="2B2A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6C354E"/>
    <w:multiLevelType w:val="hybridMultilevel"/>
    <w:tmpl w:val="3D66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6B0178"/>
    <w:multiLevelType w:val="multilevel"/>
    <w:tmpl w:val="237C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6C5170"/>
    <w:multiLevelType w:val="hybridMultilevel"/>
    <w:tmpl w:val="1D1E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837156">
    <w:abstractNumId w:val="7"/>
  </w:num>
  <w:num w:numId="2" w16cid:durableId="1457139950">
    <w:abstractNumId w:val="5"/>
  </w:num>
  <w:num w:numId="3" w16cid:durableId="2066445092">
    <w:abstractNumId w:val="0"/>
  </w:num>
  <w:num w:numId="4" w16cid:durableId="720134925">
    <w:abstractNumId w:val="4"/>
  </w:num>
  <w:num w:numId="5" w16cid:durableId="2032294488">
    <w:abstractNumId w:val="3"/>
  </w:num>
  <w:num w:numId="6" w16cid:durableId="116681641">
    <w:abstractNumId w:val="8"/>
  </w:num>
  <w:num w:numId="7" w16cid:durableId="1016083131">
    <w:abstractNumId w:val="6"/>
  </w:num>
  <w:num w:numId="8" w16cid:durableId="2136286704">
    <w:abstractNumId w:val="1"/>
  </w:num>
  <w:num w:numId="9" w16cid:durableId="1758865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7B"/>
    <w:rsid w:val="00043A3A"/>
    <w:rsid w:val="000809AB"/>
    <w:rsid w:val="000F0BED"/>
    <w:rsid w:val="00331C85"/>
    <w:rsid w:val="004E1C21"/>
    <w:rsid w:val="005578A0"/>
    <w:rsid w:val="0092007B"/>
    <w:rsid w:val="00A37DAA"/>
    <w:rsid w:val="00AC35B5"/>
    <w:rsid w:val="00AE24F0"/>
    <w:rsid w:val="00BD7E3E"/>
    <w:rsid w:val="00D308D2"/>
    <w:rsid w:val="00F06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C53E"/>
  <w15:chartTrackingRefBased/>
  <w15:docId w15:val="{5EB43F78-090A-3646-A194-CA5F4DA0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sz w:val="28"/>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007B"/>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4E1C21"/>
  </w:style>
  <w:style w:type="paragraph" w:styleId="ListParagraph">
    <w:name w:val="List Paragraph"/>
    <w:basedOn w:val="Normal"/>
    <w:uiPriority w:val="34"/>
    <w:qFormat/>
    <w:rsid w:val="004E1C21"/>
    <w:pPr>
      <w:ind w:left="720"/>
      <w:contextualSpacing/>
    </w:pPr>
  </w:style>
  <w:style w:type="character" w:customStyle="1" w:styleId="apple-converted-space">
    <w:name w:val="apple-converted-space"/>
    <w:basedOn w:val="DefaultParagraphFont"/>
    <w:rsid w:val="00A37DAA"/>
  </w:style>
  <w:style w:type="character" w:styleId="Hyperlink">
    <w:name w:val="Hyperlink"/>
    <w:basedOn w:val="DefaultParagraphFont"/>
    <w:uiPriority w:val="99"/>
    <w:semiHidden/>
    <w:unhideWhenUsed/>
    <w:rsid w:val="00A37D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2294">
      <w:bodyDiv w:val="1"/>
      <w:marLeft w:val="0"/>
      <w:marRight w:val="0"/>
      <w:marTop w:val="0"/>
      <w:marBottom w:val="0"/>
      <w:divBdr>
        <w:top w:val="none" w:sz="0" w:space="0" w:color="auto"/>
        <w:left w:val="none" w:sz="0" w:space="0" w:color="auto"/>
        <w:bottom w:val="none" w:sz="0" w:space="0" w:color="auto"/>
        <w:right w:val="none" w:sz="0" w:space="0" w:color="auto"/>
      </w:divBdr>
      <w:divsChild>
        <w:div w:id="1184322036">
          <w:marLeft w:val="0"/>
          <w:marRight w:val="0"/>
          <w:marTop w:val="0"/>
          <w:marBottom w:val="0"/>
          <w:divBdr>
            <w:top w:val="none" w:sz="0" w:space="0" w:color="auto"/>
            <w:left w:val="none" w:sz="0" w:space="0" w:color="auto"/>
            <w:bottom w:val="none" w:sz="0" w:space="0" w:color="auto"/>
            <w:right w:val="none" w:sz="0" w:space="0" w:color="auto"/>
          </w:divBdr>
          <w:divsChild>
            <w:div w:id="438843117">
              <w:marLeft w:val="0"/>
              <w:marRight w:val="0"/>
              <w:marTop w:val="0"/>
              <w:marBottom w:val="0"/>
              <w:divBdr>
                <w:top w:val="none" w:sz="0" w:space="0" w:color="auto"/>
                <w:left w:val="none" w:sz="0" w:space="0" w:color="auto"/>
                <w:bottom w:val="none" w:sz="0" w:space="0" w:color="auto"/>
                <w:right w:val="none" w:sz="0" w:space="0" w:color="auto"/>
              </w:divBdr>
              <w:divsChild>
                <w:div w:id="1720783864">
                  <w:marLeft w:val="0"/>
                  <w:marRight w:val="0"/>
                  <w:marTop w:val="0"/>
                  <w:marBottom w:val="0"/>
                  <w:divBdr>
                    <w:top w:val="none" w:sz="0" w:space="0" w:color="auto"/>
                    <w:left w:val="none" w:sz="0" w:space="0" w:color="auto"/>
                    <w:bottom w:val="none" w:sz="0" w:space="0" w:color="auto"/>
                    <w:right w:val="none" w:sz="0" w:space="0" w:color="auto"/>
                  </w:divBdr>
                  <w:divsChild>
                    <w:div w:id="17888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06685">
      <w:bodyDiv w:val="1"/>
      <w:marLeft w:val="0"/>
      <w:marRight w:val="0"/>
      <w:marTop w:val="0"/>
      <w:marBottom w:val="0"/>
      <w:divBdr>
        <w:top w:val="none" w:sz="0" w:space="0" w:color="auto"/>
        <w:left w:val="none" w:sz="0" w:space="0" w:color="auto"/>
        <w:bottom w:val="none" w:sz="0" w:space="0" w:color="auto"/>
        <w:right w:val="none" w:sz="0" w:space="0" w:color="auto"/>
      </w:divBdr>
      <w:divsChild>
        <w:div w:id="2056926899">
          <w:marLeft w:val="0"/>
          <w:marRight w:val="0"/>
          <w:marTop w:val="0"/>
          <w:marBottom w:val="0"/>
          <w:divBdr>
            <w:top w:val="none" w:sz="0" w:space="0" w:color="auto"/>
            <w:left w:val="none" w:sz="0" w:space="0" w:color="auto"/>
            <w:bottom w:val="none" w:sz="0" w:space="0" w:color="auto"/>
            <w:right w:val="none" w:sz="0" w:space="0" w:color="auto"/>
          </w:divBdr>
          <w:divsChild>
            <w:div w:id="1711804264">
              <w:marLeft w:val="0"/>
              <w:marRight w:val="0"/>
              <w:marTop w:val="0"/>
              <w:marBottom w:val="0"/>
              <w:divBdr>
                <w:top w:val="none" w:sz="0" w:space="0" w:color="auto"/>
                <w:left w:val="none" w:sz="0" w:space="0" w:color="auto"/>
                <w:bottom w:val="none" w:sz="0" w:space="0" w:color="auto"/>
                <w:right w:val="none" w:sz="0" w:space="0" w:color="auto"/>
              </w:divBdr>
              <w:divsChild>
                <w:div w:id="1188326086">
                  <w:marLeft w:val="0"/>
                  <w:marRight w:val="0"/>
                  <w:marTop w:val="0"/>
                  <w:marBottom w:val="0"/>
                  <w:divBdr>
                    <w:top w:val="none" w:sz="0" w:space="0" w:color="auto"/>
                    <w:left w:val="none" w:sz="0" w:space="0" w:color="auto"/>
                    <w:bottom w:val="none" w:sz="0" w:space="0" w:color="auto"/>
                    <w:right w:val="none" w:sz="0" w:space="0" w:color="auto"/>
                  </w:divBdr>
                </w:div>
              </w:divsChild>
            </w:div>
            <w:div w:id="978999911">
              <w:marLeft w:val="0"/>
              <w:marRight w:val="0"/>
              <w:marTop w:val="0"/>
              <w:marBottom w:val="0"/>
              <w:divBdr>
                <w:top w:val="none" w:sz="0" w:space="0" w:color="auto"/>
                <w:left w:val="none" w:sz="0" w:space="0" w:color="auto"/>
                <w:bottom w:val="none" w:sz="0" w:space="0" w:color="auto"/>
                <w:right w:val="none" w:sz="0" w:space="0" w:color="auto"/>
              </w:divBdr>
              <w:divsChild>
                <w:div w:id="325280336">
                  <w:marLeft w:val="0"/>
                  <w:marRight w:val="0"/>
                  <w:marTop w:val="0"/>
                  <w:marBottom w:val="0"/>
                  <w:divBdr>
                    <w:top w:val="none" w:sz="0" w:space="0" w:color="auto"/>
                    <w:left w:val="none" w:sz="0" w:space="0" w:color="auto"/>
                    <w:bottom w:val="none" w:sz="0" w:space="0" w:color="auto"/>
                    <w:right w:val="none" w:sz="0" w:space="0" w:color="auto"/>
                  </w:divBdr>
                </w:div>
              </w:divsChild>
            </w:div>
            <w:div w:id="646321479">
              <w:marLeft w:val="0"/>
              <w:marRight w:val="0"/>
              <w:marTop w:val="0"/>
              <w:marBottom w:val="0"/>
              <w:divBdr>
                <w:top w:val="none" w:sz="0" w:space="0" w:color="auto"/>
                <w:left w:val="none" w:sz="0" w:space="0" w:color="auto"/>
                <w:bottom w:val="none" w:sz="0" w:space="0" w:color="auto"/>
                <w:right w:val="none" w:sz="0" w:space="0" w:color="auto"/>
              </w:divBdr>
              <w:divsChild>
                <w:div w:id="1448619392">
                  <w:marLeft w:val="0"/>
                  <w:marRight w:val="0"/>
                  <w:marTop w:val="0"/>
                  <w:marBottom w:val="0"/>
                  <w:divBdr>
                    <w:top w:val="none" w:sz="0" w:space="0" w:color="auto"/>
                    <w:left w:val="none" w:sz="0" w:space="0" w:color="auto"/>
                    <w:bottom w:val="none" w:sz="0" w:space="0" w:color="auto"/>
                    <w:right w:val="none" w:sz="0" w:space="0" w:color="auto"/>
                  </w:divBdr>
                </w:div>
              </w:divsChild>
            </w:div>
            <w:div w:id="1648779572">
              <w:marLeft w:val="0"/>
              <w:marRight w:val="0"/>
              <w:marTop w:val="0"/>
              <w:marBottom w:val="0"/>
              <w:divBdr>
                <w:top w:val="none" w:sz="0" w:space="0" w:color="auto"/>
                <w:left w:val="none" w:sz="0" w:space="0" w:color="auto"/>
                <w:bottom w:val="none" w:sz="0" w:space="0" w:color="auto"/>
                <w:right w:val="none" w:sz="0" w:space="0" w:color="auto"/>
              </w:divBdr>
              <w:divsChild>
                <w:div w:id="1666664445">
                  <w:marLeft w:val="0"/>
                  <w:marRight w:val="0"/>
                  <w:marTop w:val="0"/>
                  <w:marBottom w:val="0"/>
                  <w:divBdr>
                    <w:top w:val="none" w:sz="0" w:space="0" w:color="auto"/>
                    <w:left w:val="none" w:sz="0" w:space="0" w:color="auto"/>
                    <w:bottom w:val="none" w:sz="0" w:space="0" w:color="auto"/>
                    <w:right w:val="none" w:sz="0" w:space="0" w:color="auto"/>
                  </w:divBdr>
                </w:div>
              </w:divsChild>
            </w:div>
            <w:div w:id="818691867">
              <w:marLeft w:val="0"/>
              <w:marRight w:val="0"/>
              <w:marTop w:val="0"/>
              <w:marBottom w:val="0"/>
              <w:divBdr>
                <w:top w:val="none" w:sz="0" w:space="0" w:color="auto"/>
                <w:left w:val="none" w:sz="0" w:space="0" w:color="auto"/>
                <w:bottom w:val="none" w:sz="0" w:space="0" w:color="auto"/>
                <w:right w:val="none" w:sz="0" w:space="0" w:color="auto"/>
              </w:divBdr>
              <w:divsChild>
                <w:div w:id="8563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10150">
          <w:marLeft w:val="0"/>
          <w:marRight w:val="0"/>
          <w:marTop w:val="0"/>
          <w:marBottom w:val="0"/>
          <w:divBdr>
            <w:top w:val="none" w:sz="0" w:space="0" w:color="auto"/>
            <w:left w:val="none" w:sz="0" w:space="0" w:color="auto"/>
            <w:bottom w:val="none" w:sz="0" w:space="0" w:color="auto"/>
            <w:right w:val="none" w:sz="0" w:space="0" w:color="auto"/>
          </w:divBdr>
          <w:divsChild>
            <w:div w:id="1431241080">
              <w:marLeft w:val="0"/>
              <w:marRight w:val="0"/>
              <w:marTop w:val="0"/>
              <w:marBottom w:val="0"/>
              <w:divBdr>
                <w:top w:val="none" w:sz="0" w:space="0" w:color="auto"/>
                <w:left w:val="none" w:sz="0" w:space="0" w:color="auto"/>
                <w:bottom w:val="none" w:sz="0" w:space="0" w:color="auto"/>
                <w:right w:val="none" w:sz="0" w:space="0" w:color="auto"/>
              </w:divBdr>
              <w:divsChild>
                <w:div w:id="2066560032">
                  <w:marLeft w:val="0"/>
                  <w:marRight w:val="0"/>
                  <w:marTop w:val="0"/>
                  <w:marBottom w:val="0"/>
                  <w:divBdr>
                    <w:top w:val="none" w:sz="0" w:space="0" w:color="auto"/>
                    <w:left w:val="none" w:sz="0" w:space="0" w:color="auto"/>
                    <w:bottom w:val="none" w:sz="0" w:space="0" w:color="auto"/>
                    <w:right w:val="none" w:sz="0" w:space="0" w:color="auto"/>
                  </w:divBdr>
                </w:div>
              </w:divsChild>
            </w:div>
            <w:div w:id="890531663">
              <w:marLeft w:val="0"/>
              <w:marRight w:val="0"/>
              <w:marTop w:val="0"/>
              <w:marBottom w:val="0"/>
              <w:divBdr>
                <w:top w:val="none" w:sz="0" w:space="0" w:color="auto"/>
                <w:left w:val="none" w:sz="0" w:space="0" w:color="auto"/>
                <w:bottom w:val="none" w:sz="0" w:space="0" w:color="auto"/>
                <w:right w:val="none" w:sz="0" w:space="0" w:color="auto"/>
              </w:divBdr>
              <w:divsChild>
                <w:div w:id="1522938037">
                  <w:marLeft w:val="0"/>
                  <w:marRight w:val="0"/>
                  <w:marTop w:val="0"/>
                  <w:marBottom w:val="0"/>
                  <w:divBdr>
                    <w:top w:val="none" w:sz="0" w:space="0" w:color="auto"/>
                    <w:left w:val="none" w:sz="0" w:space="0" w:color="auto"/>
                    <w:bottom w:val="none" w:sz="0" w:space="0" w:color="auto"/>
                    <w:right w:val="none" w:sz="0" w:space="0" w:color="auto"/>
                  </w:divBdr>
                </w:div>
              </w:divsChild>
            </w:div>
            <w:div w:id="1583447403">
              <w:marLeft w:val="0"/>
              <w:marRight w:val="0"/>
              <w:marTop w:val="0"/>
              <w:marBottom w:val="0"/>
              <w:divBdr>
                <w:top w:val="none" w:sz="0" w:space="0" w:color="auto"/>
                <w:left w:val="none" w:sz="0" w:space="0" w:color="auto"/>
                <w:bottom w:val="none" w:sz="0" w:space="0" w:color="auto"/>
                <w:right w:val="none" w:sz="0" w:space="0" w:color="auto"/>
              </w:divBdr>
              <w:divsChild>
                <w:div w:id="1617176161">
                  <w:marLeft w:val="0"/>
                  <w:marRight w:val="0"/>
                  <w:marTop w:val="0"/>
                  <w:marBottom w:val="0"/>
                  <w:divBdr>
                    <w:top w:val="none" w:sz="0" w:space="0" w:color="auto"/>
                    <w:left w:val="none" w:sz="0" w:space="0" w:color="auto"/>
                    <w:bottom w:val="none" w:sz="0" w:space="0" w:color="auto"/>
                    <w:right w:val="none" w:sz="0" w:space="0" w:color="auto"/>
                  </w:divBdr>
                </w:div>
              </w:divsChild>
            </w:div>
            <w:div w:id="246505458">
              <w:marLeft w:val="0"/>
              <w:marRight w:val="0"/>
              <w:marTop w:val="0"/>
              <w:marBottom w:val="0"/>
              <w:divBdr>
                <w:top w:val="none" w:sz="0" w:space="0" w:color="auto"/>
                <w:left w:val="none" w:sz="0" w:space="0" w:color="auto"/>
                <w:bottom w:val="none" w:sz="0" w:space="0" w:color="auto"/>
                <w:right w:val="none" w:sz="0" w:space="0" w:color="auto"/>
              </w:divBdr>
              <w:divsChild>
                <w:div w:id="432818949">
                  <w:marLeft w:val="0"/>
                  <w:marRight w:val="0"/>
                  <w:marTop w:val="0"/>
                  <w:marBottom w:val="0"/>
                  <w:divBdr>
                    <w:top w:val="none" w:sz="0" w:space="0" w:color="auto"/>
                    <w:left w:val="none" w:sz="0" w:space="0" w:color="auto"/>
                    <w:bottom w:val="none" w:sz="0" w:space="0" w:color="auto"/>
                    <w:right w:val="none" w:sz="0" w:space="0" w:color="auto"/>
                  </w:divBdr>
                </w:div>
              </w:divsChild>
            </w:div>
            <w:div w:id="327565246">
              <w:marLeft w:val="0"/>
              <w:marRight w:val="0"/>
              <w:marTop w:val="0"/>
              <w:marBottom w:val="0"/>
              <w:divBdr>
                <w:top w:val="none" w:sz="0" w:space="0" w:color="auto"/>
                <w:left w:val="none" w:sz="0" w:space="0" w:color="auto"/>
                <w:bottom w:val="none" w:sz="0" w:space="0" w:color="auto"/>
                <w:right w:val="none" w:sz="0" w:space="0" w:color="auto"/>
              </w:divBdr>
              <w:divsChild>
                <w:div w:id="292909822">
                  <w:marLeft w:val="0"/>
                  <w:marRight w:val="0"/>
                  <w:marTop w:val="0"/>
                  <w:marBottom w:val="0"/>
                  <w:divBdr>
                    <w:top w:val="none" w:sz="0" w:space="0" w:color="auto"/>
                    <w:left w:val="none" w:sz="0" w:space="0" w:color="auto"/>
                    <w:bottom w:val="none" w:sz="0" w:space="0" w:color="auto"/>
                    <w:right w:val="none" w:sz="0" w:space="0" w:color="auto"/>
                  </w:divBdr>
                  <w:divsChild>
                    <w:div w:id="16332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8470">
              <w:marLeft w:val="0"/>
              <w:marRight w:val="0"/>
              <w:marTop w:val="0"/>
              <w:marBottom w:val="0"/>
              <w:divBdr>
                <w:top w:val="none" w:sz="0" w:space="0" w:color="auto"/>
                <w:left w:val="none" w:sz="0" w:space="0" w:color="auto"/>
                <w:bottom w:val="none" w:sz="0" w:space="0" w:color="auto"/>
                <w:right w:val="none" w:sz="0" w:space="0" w:color="auto"/>
              </w:divBdr>
              <w:divsChild>
                <w:div w:id="1171291700">
                  <w:marLeft w:val="0"/>
                  <w:marRight w:val="0"/>
                  <w:marTop w:val="0"/>
                  <w:marBottom w:val="0"/>
                  <w:divBdr>
                    <w:top w:val="none" w:sz="0" w:space="0" w:color="auto"/>
                    <w:left w:val="none" w:sz="0" w:space="0" w:color="auto"/>
                    <w:bottom w:val="none" w:sz="0" w:space="0" w:color="auto"/>
                    <w:right w:val="none" w:sz="0" w:space="0" w:color="auto"/>
                  </w:divBdr>
                  <w:divsChild>
                    <w:div w:id="16502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7855">
              <w:marLeft w:val="0"/>
              <w:marRight w:val="0"/>
              <w:marTop w:val="0"/>
              <w:marBottom w:val="0"/>
              <w:divBdr>
                <w:top w:val="none" w:sz="0" w:space="0" w:color="auto"/>
                <w:left w:val="none" w:sz="0" w:space="0" w:color="auto"/>
                <w:bottom w:val="none" w:sz="0" w:space="0" w:color="auto"/>
                <w:right w:val="none" w:sz="0" w:space="0" w:color="auto"/>
              </w:divBdr>
              <w:divsChild>
                <w:div w:id="20136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604218">
          <w:marLeft w:val="0"/>
          <w:marRight w:val="0"/>
          <w:marTop w:val="0"/>
          <w:marBottom w:val="0"/>
          <w:divBdr>
            <w:top w:val="none" w:sz="0" w:space="0" w:color="auto"/>
            <w:left w:val="none" w:sz="0" w:space="0" w:color="auto"/>
            <w:bottom w:val="none" w:sz="0" w:space="0" w:color="auto"/>
            <w:right w:val="none" w:sz="0" w:space="0" w:color="auto"/>
          </w:divBdr>
          <w:divsChild>
            <w:div w:id="754011124">
              <w:marLeft w:val="0"/>
              <w:marRight w:val="0"/>
              <w:marTop w:val="0"/>
              <w:marBottom w:val="0"/>
              <w:divBdr>
                <w:top w:val="none" w:sz="0" w:space="0" w:color="auto"/>
                <w:left w:val="none" w:sz="0" w:space="0" w:color="auto"/>
                <w:bottom w:val="none" w:sz="0" w:space="0" w:color="auto"/>
                <w:right w:val="none" w:sz="0" w:space="0" w:color="auto"/>
              </w:divBdr>
              <w:divsChild>
                <w:div w:id="2120905964">
                  <w:marLeft w:val="0"/>
                  <w:marRight w:val="0"/>
                  <w:marTop w:val="0"/>
                  <w:marBottom w:val="0"/>
                  <w:divBdr>
                    <w:top w:val="none" w:sz="0" w:space="0" w:color="auto"/>
                    <w:left w:val="none" w:sz="0" w:space="0" w:color="auto"/>
                    <w:bottom w:val="none" w:sz="0" w:space="0" w:color="auto"/>
                    <w:right w:val="none" w:sz="0" w:space="0" w:color="auto"/>
                  </w:divBdr>
                </w:div>
              </w:divsChild>
            </w:div>
            <w:div w:id="1162040233">
              <w:marLeft w:val="0"/>
              <w:marRight w:val="0"/>
              <w:marTop w:val="0"/>
              <w:marBottom w:val="0"/>
              <w:divBdr>
                <w:top w:val="none" w:sz="0" w:space="0" w:color="auto"/>
                <w:left w:val="none" w:sz="0" w:space="0" w:color="auto"/>
                <w:bottom w:val="none" w:sz="0" w:space="0" w:color="auto"/>
                <w:right w:val="none" w:sz="0" w:space="0" w:color="auto"/>
              </w:divBdr>
              <w:divsChild>
                <w:div w:id="1690793532">
                  <w:marLeft w:val="0"/>
                  <w:marRight w:val="0"/>
                  <w:marTop w:val="0"/>
                  <w:marBottom w:val="0"/>
                  <w:divBdr>
                    <w:top w:val="none" w:sz="0" w:space="0" w:color="auto"/>
                    <w:left w:val="none" w:sz="0" w:space="0" w:color="auto"/>
                    <w:bottom w:val="none" w:sz="0" w:space="0" w:color="auto"/>
                    <w:right w:val="none" w:sz="0" w:space="0" w:color="auto"/>
                  </w:divBdr>
                </w:div>
                <w:div w:id="177937822">
                  <w:marLeft w:val="0"/>
                  <w:marRight w:val="0"/>
                  <w:marTop w:val="0"/>
                  <w:marBottom w:val="0"/>
                  <w:divBdr>
                    <w:top w:val="none" w:sz="0" w:space="0" w:color="auto"/>
                    <w:left w:val="none" w:sz="0" w:space="0" w:color="auto"/>
                    <w:bottom w:val="none" w:sz="0" w:space="0" w:color="auto"/>
                    <w:right w:val="none" w:sz="0" w:space="0" w:color="auto"/>
                  </w:divBdr>
                </w:div>
              </w:divsChild>
            </w:div>
            <w:div w:id="826628232">
              <w:marLeft w:val="0"/>
              <w:marRight w:val="0"/>
              <w:marTop w:val="0"/>
              <w:marBottom w:val="0"/>
              <w:divBdr>
                <w:top w:val="none" w:sz="0" w:space="0" w:color="auto"/>
                <w:left w:val="none" w:sz="0" w:space="0" w:color="auto"/>
                <w:bottom w:val="none" w:sz="0" w:space="0" w:color="auto"/>
                <w:right w:val="none" w:sz="0" w:space="0" w:color="auto"/>
              </w:divBdr>
              <w:divsChild>
                <w:div w:id="376779320">
                  <w:marLeft w:val="0"/>
                  <w:marRight w:val="0"/>
                  <w:marTop w:val="0"/>
                  <w:marBottom w:val="0"/>
                  <w:divBdr>
                    <w:top w:val="none" w:sz="0" w:space="0" w:color="auto"/>
                    <w:left w:val="none" w:sz="0" w:space="0" w:color="auto"/>
                    <w:bottom w:val="none" w:sz="0" w:space="0" w:color="auto"/>
                    <w:right w:val="none" w:sz="0" w:space="0" w:color="auto"/>
                  </w:divBdr>
                </w:div>
              </w:divsChild>
            </w:div>
            <w:div w:id="1972251278">
              <w:marLeft w:val="0"/>
              <w:marRight w:val="0"/>
              <w:marTop w:val="0"/>
              <w:marBottom w:val="0"/>
              <w:divBdr>
                <w:top w:val="none" w:sz="0" w:space="0" w:color="auto"/>
                <w:left w:val="none" w:sz="0" w:space="0" w:color="auto"/>
                <w:bottom w:val="none" w:sz="0" w:space="0" w:color="auto"/>
                <w:right w:val="none" w:sz="0" w:space="0" w:color="auto"/>
              </w:divBdr>
              <w:divsChild>
                <w:div w:id="1945962429">
                  <w:marLeft w:val="0"/>
                  <w:marRight w:val="0"/>
                  <w:marTop w:val="0"/>
                  <w:marBottom w:val="0"/>
                  <w:divBdr>
                    <w:top w:val="none" w:sz="0" w:space="0" w:color="auto"/>
                    <w:left w:val="none" w:sz="0" w:space="0" w:color="auto"/>
                    <w:bottom w:val="none" w:sz="0" w:space="0" w:color="auto"/>
                    <w:right w:val="none" w:sz="0" w:space="0" w:color="auto"/>
                  </w:divBdr>
                </w:div>
              </w:divsChild>
            </w:div>
            <w:div w:id="590118819">
              <w:marLeft w:val="0"/>
              <w:marRight w:val="0"/>
              <w:marTop w:val="0"/>
              <w:marBottom w:val="0"/>
              <w:divBdr>
                <w:top w:val="none" w:sz="0" w:space="0" w:color="auto"/>
                <w:left w:val="none" w:sz="0" w:space="0" w:color="auto"/>
                <w:bottom w:val="none" w:sz="0" w:space="0" w:color="auto"/>
                <w:right w:val="none" w:sz="0" w:space="0" w:color="auto"/>
              </w:divBdr>
              <w:divsChild>
                <w:div w:id="3098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iphanygroup.org.uk/training-courses/growth-in-pray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iphanygroup.org.uk/training-courses/growth-in-pray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sc@epiphanygroup.org.uk" TargetMode="External"/><Relationship Id="rId5" Type="http://schemas.openxmlformats.org/officeDocument/2006/relationships/image" Target="media/image1.jpeg"/><Relationship Id="rId10" Type="http://schemas.openxmlformats.org/officeDocument/2006/relationships/hyperlink" Target="mailto:hollowfamily@btinternet.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718</Words>
  <Characters>3583</Characters>
  <Application>Microsoft Office Word</Application>
  <DocSecurity>0</DocSecurity>
  <Lines>67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Laidlaw</dc:creator>
  <cp:keywords/>
  <dc:description/>
  <cp:lastModifiedBy>Sharon Laidlaw</cp:lastModifiedBy>
  <cp:revision>8</cp:revision>
  <dcterms:created xsi:type="dcterms:W3CDTF">2025-03-22T11:24:00Z</dcterms:created>
  <dcterms:modified xsi:type="dcterms:W3CDTF">2025-03-25T13:12:00Z</dcterms:modified>
</cp:coreProperties>
</file>